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645" w:rsidRDefault="006A1645" w:rsidP="003228C4">
      <w:pPr>
        <w:ind w:left="-567"/>
        <w:rPr>
          <w:sz w:val="22"/>
          <w:szCs w:val="22"/>
        </w:rPr>
      </w:pPr>
      <w:r>
        <w:rPr>
          <w:sz w:val="22"/>
          <w:szCs w:val="22"/>
        </w:rPr>
        <w:t xml:space="preserve"> </w:t>
      </w:r>
    </w:p>
    <w:tbl>
      <w:tblPr>
        <w:tblW w:w="0" w:type="auto"/>
        <w:tblInd w:w="-567" w:type="dxa"/>
        <w:tblLayout w:type="fixed"/>
        <w:tblCellMar>
          <w:left w:w="0" w:type="dxa"/>
          <w:right w:w="0" w:type="dxa"/>
        </w:tblCellMar>
        <w:tblLook w:val="0000" w:firstRow="0" w:lastRow="0" w:firstColumn="0" w:lastColumn="0" w:noHBand="0" w:noVBand="0"/>
      </w:tblPr>
      <w:tblGrid>
        <w:gridCol w:w="709"/>
        <w:gridCol w:w="1418"/>
        <w:gridCol w:w="425"/>
        <w:gridCol w:w="1559"/>
      </w:tblGrid>
      <w:tr w:rsidR="006A1645" w:rsidTr="006A1645">
        <w:trPr>
          <w:trHeight w:val="851"/>
        </w:trPr>
        <w:tc>
          <w:tcPr>
            <w:tcW w:w="4111" w:type="dxa"/>
            <w:gridSpan w:val="4"/>
          </w:tcPr>
          <w:p w:rsidR="006A1645" w:rsidRDefault="006A1645" w:rsidP="005371B9">
            <w:pPr>
              <w:jc w:val="center"/>
              <w:rPr>
                <w:sz w:val="24"/>
              </w:rPr>
            </w:pPr>
            <w:r>
              <w:rPr>
                <w:noProof/>
                <w:sz w:val="4"/>
              </w:rPr>
              <w:drawing>
                <wp:inline distT="0" distB="0" distL="0" distR="0">
                  <wp:extent cx="609600" cy="819150"/>
                  <wp:effectExtent l="0" t="0" r="0" b="0"/>
                  <wp:docPr id="1" name="Рисунок 1" descr="Герб_Лукояновского округа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Лукояновского округа 202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819150"/>
                          </a:xfrm>
                          <a:prstGeom prst="rect">
                            <a:avLst/>
                          </a:prstGeom>
                          <a:noFill/>
                          <a:ln>
                            <a:noFill/>
                          </a:ln>
                        </pic:spPr>
                      </pic:pic>
                    </a:graphicData>
                  </a:graphic>
                </wp:inline>
              </w:drawing>
            </w:r>
          </w:p>
        </w:tc>
      </w:tr>
      <w:tr w:rsidR="006A1645" w:rsidRPr="00431D40" w:rsidTr="006A1645">
        <w:trPr>
          <w:trHeight w:val="1860"/>
        </w:trPr>
        <w:tc>
          <w:tcPr>
            <w:tcW w:w="4111" w:type="dxa"/>
            <w:gridSpan w:val="4"/>
          </w:tcPr>
          <w:p w:rsidR="006A1645" w:rsidRDefault="006A1645" w:rsidP="005371B9">
            <w:pPr>
              <w:jc w:val="center"/>
              <w:rPr>
                <w:rFonts w:ascii="Benguiat Rus" w:hAnsi="Benguiat Rus"/>
                <w:sz w:val="10"/>
              </w:rPr>
            </w:pPr>
            <w:r>
              <w:rPr>
                <w:rFonts w:ascii="Benguiat Rus" w:hAnsi="Benguiat Rus"/>
                <w:noProof/>
                <w:sz w:val="10"/>
              </w:rPr>
              <mc:AlternateContent>
                <mc:Choice Requires="wpg">
                  <w:drawing>
                    <wp:anchor distT="0" distB="0" distL="114300" distR="114300" simplePos="0" relativeHeight="251661312" behindDoc="0" locked="0" layoutInCell="0" allowOverlap="1">
                      <wp:simplePos x="0" y="0"/>
                      <wp:positionH relativeFrom="column">
                        <wp:posOffset>3147060</wp:posOffset>
                      </wp:positionH>
                      <wp:positionV relativeFrom="paragraph">
                        <wp:posOffset>31115</wp:posOffset>
                      </wp:positionV>
                      <wp:extent cx="3139440" cy="114300"/>
                      <wp:effectExtent l="8890" t="9525" r="13970" b="9525"/>
                      <wp:wrapNone/>
                      <wp:docPr id="13" name="Группа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9440" cy="114300"/>
                                <a:chOff x="6816" y="1276"/>
                                <a:chExt cx="4403" cy="143"/>
                              </a:xfrm>
                            </wpg:grpSpPr>
                            <wpg:grpSp>
                              <wpg:cNvPr id="14" name="Group 13"/>
                              <wpg:cNvGrpSpPr>
                                <a:grpSpLocks/>
                              </wpg:cNvGrpSpPr>
                              <wpg:grpSpPr bwMode="auto">
                                <a:xfrm>
                                  <a:off x="6816" y="1276"/>
                                  <a:ext cx="143" cy="143"/>
                                  <a:chOff x="0" y="0"/>
                                  <a:chExt cx="20020" cy="20000"/>
                                </a:xfrm>
                              </wpg:grpSpPr>
                              <wps:wsp>
                                <wps:cNvPr id="15" name="Line 14"/>
                                <wps:cNvCnPr>
                                  <a:cxnSpLocks noChangeShapeType="1"/>
                                </wps:cNvCnPr>
                                <wps:spPr bwMode="auto">
                                  <a:xfrm>
                                    <a:off x="0" y="0"/>
                                    <a:ext cx="140" cy="20000"/>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 name="Line 15"/>
                                <wps:cNvCnPr>
                                  <a:cxnSpLocks noChangeShapeType="1"/>
                                </wps:cNvCnPr>
                                <wps:spPr bwMode="auto">
                                  <a:xfrm>
                                    <a:off x="0" y="0"/>
                                    <a:ext cx="140" cy="20000"/>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 name="Line 16"/>
                                <wps:cNvCnPr>
                                  <a:cxnSpLocks noChangeShapeType="1"/>
                                </wps:cNvCnPr>
                                <wps:spPr bwMode="auto">
                                  <a:xfrm>
                                    <a:off x="0" y="0"/>
                                    <a:ext cx="140" cy="20000"/>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8" name="Line 17"/>
                                <wps:cNvCnPr>
                                  <a:cxnSpLocks noChangeShapeType="1"/>
                                </wps:cNvCnPr>
                                <wps:spPr bwMode="auto">
                                  <a:xfrm flipH="1">
                                    <a:off x="0" y="0"/>
                                    <a:ext cx="20020" cy="140"/>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9" name="Group 18"/>
                              <wpg:cNvGrpSpPr>
                                <a:grpSpLocks/>
                              </wpg:cNvGrpSpPr>
                              <wpg:grpSpPr bwMode="auto">
                                <a:xfrm>
                                  <a:off x="11076" y="1276"/>
                                  <a:ext cx="143" cy="143"/>
                                  <a:chOff x="-20" y="0"/>
                                  <a:chExt cx="20020" cy="20000"/>
                                </a:xfrm>
                              </wpg:grpSpPr>
                              <wps:wsp>
                                <wps:cNvPr id="20" name="Line 19"/>
                                <wps:cNvCnPr>
                                  <a:cxnSpLocks noChangeShapeType="1"/>
                                </wps:cNvCnPr>
                                <wps:spPr bwMode="auto">
                                  <a:xfrm>
                                    <a:off x="19860" y="0"/>
                                    <a:ext cx="140" cy="20000"/>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 name="Line 20"/>
                                <wps:cNvCnPr>
                                  <a:cxnSpLocks noChangeShapeType="1"/>
                                </wps:cNvCnPr>
                                <wps:spPr bwMode="auto">
                                  <a:xfrm>
                                    <a:off x="19860" y="0"/>
                                    <a:ext cx="140" cy="20000"/>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Line 21"/>
                                <wps:cNvCnPr>
                                  <a:cxnSpLocks noChangeShapeType="1"/>
                                </wps:cNvCnPr>
                                <wps:spPr bwMode="auto">
                                  <a:xfrm>
                                    <a:off x="19860" y="0"/>
                                    <a:ext cx="140" cy="20000"/>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 name="Line 22"/>
                                <wps:cNvCnPr>
                                  <a:cxnSpLocks noChangeShapeType="1"/>
                                </wps:cNvCnPr>
                                <wps:spPr bwMode="auto">
                                  <a:xfrm>
                                    <a:off x="-20" y="0"/>
                                    <a:ext cx="20020" cy="140"/>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D8A810E" id="Группа 13" o:spid="_x0000_s1026" style="position:absolute;margin-left:247.8pt;margin-top:2.45pt;width:247.2pt;height:9pt;z-index:251661312" coordorigin="6816,1276" coordsize="4403,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" o:allowincell="f">
                      <v:group id="Group 13" o:spid="_x0000_s1027" style="position:absolute;left:6816;top:1276;width:143;height:143" coordsize="20020,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line id="Line 14" o:spid="_x0000_s1028" style="position:absolute;visibility:visible;mso-wrap-style:square" from="0,0" to="140,2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Z8MIAAADbAAAADwAAAGRycy9kb3ducmV2LnhtbERPTYvCMBC9L/gfwgje1tRFxa1GEVfB&#10;gyi6u+hxaMa22ExqE7X+eyMI3ubxPmc0qU0hrlS53LKCTjsCQZxYnXOq4O938TkA4TyyxsIyKbiT&#10;g8m48THCWNsbb+m686kIIexiVJB5X8ZSuiQjg65tS+LAHW1l0AdYpVJXeAvhppBfUdSXBnMODRmW&#10;NMsoOe0uRgFutqv/Yz+n8/7n+7Carw/LxaCrVKtZT4cgPNX+LX65lzrM78Hzl3CAH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FZ8MIAAADbAAAADwAAAAAAAAAAAAAA&#10;AAChAgAAZHJzL2Rvd25yZXYueG1sUEsFBgAAAAAEAAQA+QAAAJADAAAAAA==&#10;" strokeweight=".25pt">
                          <v:stroke startarrowwidth="narrow" startarrowlength="short" endarrowwidth="narrow" endarrowlength="short"/>
                        </v:line>
                        <v:line id="Line 15" o:spid="_x0000_s1029" style="position:absolute;visibility:visible;mso-wrap-style:square" from="0,0" to="140,2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PHh8MAAADbAAAADwAAAGRycy9kb3ducmV2LnhtbERPTWvCQBC9F/oflhF6qxtLCWl0ldI2&#10;4EGUWEWPQ3ZMQrOzaXYb03/vCoK3ebzPmS0G04ieOldbVjAZRyCIC6trLhXsvrPnBITzyBoby6Tg&#10;nxws5o8PM0y1PXNO/daXIoSwS1FB5X2bSumKigy6sW2JA3eynUEfYFdK3eE5hJtGvkRRLA3WHBoq&#10;bOmjouJn+2cU4CZf7U9xTb+Hz7fj6mt9XGbJq1JPo+F9CsLT4O/im3upw/wYrr+EA+T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szx4fDAAAA2wAAAA8AAAAAAAAAAAAA&#10;AAAAoQIAAGRycy9kb3ducmV2LnhtbFBLBQYAAAAABAAEAPkAAACRAwAAAAA=&#10;" strokeweight=".25pt">
                          <v:stroke startarrowwidth="narrow" startarrowlength="short" endarrowwidth="narrow" endarrowlength="short"/>
                        </v:line>
                        <v:line id="Line 16" o:spid="_x0000_s1030" style="position:absolute;visibility:visible;mso-wrap-style:square" from="0,0" to="140,2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9iHMIAAADbAAAADwAAAGRycy9kb3ducmV2LnhtbERPTYvCMBC9L/gfwgje1tRF1K1GEVfB&#10;gyi6u+hxaMa22ExqE7X+eyMI3ubxPmc0qU0hrlS53LKCTjsCQZxYnXOq4O938TkA4TyyxsIyKbiT&#10;g8m48THCWNsbb+m686kIIexiVJB5X8ZSuiQjg65tS+LAHW1l0AdYpVJXeAvhppBfUdSTBnMODRmW&#10;NMsoOe0uRgFutqv/Yy+n8/7n+7Carw/LxaCrVKtZT4cgPNX+LX65lzrM78Pzl3CAH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H9iHMIAAADbAAAADwAAAAAAAAAAAAAA&#10;AAChAgAAZHJzL2Rvd25yZXYueG1sUEsFBgAAAAAEAAQA+QAAAJADAAAAAA==&#10;" strokeweight=".25pt">
                          <v:stroke startarrowwidth="narrow" startarrowlength="short" endarrowwidth="narrow" endarrowlength="short"/>
                        </v:line>
                        <v:line id="Line 17" o:spid="_x0000_s1031" style="position:absolute;flip:x;visibility:visible;mso-wrap-style:square" from="0,0" to="20020,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IzJVcMAAADbAAAADwAAAGRycy9kb3ducmV2LnhtbESPzWrDMBCE74W8g9hAbo2UHtLgRAkl&#10;EFpDoeTnARZra7u1VkZSY+ftu4dAbrvM7My3m93oO3WlmNrAFhZzA4q4Cq7l2sLlfHhegUoZ2WEX&#10;mCzcKMFuO3naYOHCwEe6nnKtJIRTgRaanPtC61Q15DHNQ08s2neIHrOssdYu4iDhvtMvxiy1x5al&#10;ocGe9g1Vv6c/b4Fjb8x7WQ6v+Onbir/2/qe8WTubjm9rUJnG/DDfrz+c4Aus/CID6O0/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SMyVXDAAAA2wAAAA8AAAAAAAAAAAAA&#10;AAAAoQIAAGRycy9kb3ducmV2LnhtbFBLBQYAAAAABAAEAPkAAACRAwAAAAA=&#10;" strokeweight=".25pt">
                          <v:stroke startarrowwidth="narrow" startarrowlength="short" endarrowwidth="narrow" endarrowlength="short"/>
                        </v:line>
                      </v:group>
                      <v:group id="Group 18" o:spid="_x0000_s1032" style="position:absolute;left:11076;top:1276;width:143;height:143" coordorigin="-20" coordsize="20020,200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line id="Line 19" o:spid="_x0000_s1033" style="position:absolute;visibility:visible;mso-wrap-style:square" from="19860,0" to="20000,2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ow1cAAAADbAAAADwAAAGRycy9kb3ducmV2LnhtbERPy4rCMBTdD/gP4QruxlQR0WoU8QEu&#10;RPGFLi/NtS02N7XJaOfvzUJweTjv8bQ2hXhS5XLLCjrtCARxYnXOqYLTcfU7AOE8ssbCMin4JwfT&#10;SeNnjLG2L97T8+BTEULYxagg876MpXRJRgZd25bEgbvZyqAPsEqlrvAVwk0hu1HUlwZzDg0ZljTP&#10;KLkf/owC3O0351s/p8dlMbxultvrejXoKdVq1rMRCE+1/4o/7rVW0A3rw5fwA+Tk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X6MNXAAAAA2wAAAA8AAAAAAAAAAAAAAAAA&#10;oQIAAGRycy9kb3ducmV2LnhtbFBLBQYAAAAABAAEAPkAAACOAwAAAAA=&#10;" strokeweight=".25pt">
                          <v:stroke startarrowwidth="narrow" startarrowlength="short" endarrowwidth="narrow" endarrowlength="short"/>
                        </v:line>
                        <v:line id="Line 20" o:spid="_x0000_s1034" style="position:absolute;visibility:visible;mso-wrap-style:square" from="19860,0" to="20000,2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aVTsYAAADbAAAADwAAAGRycy9kb3ducmV2LnhtbESPQWvCQBSE74L/YXlCb2aTUMSmrqFo&#10;Ax6kRdtSj4/sMwnNvk2zq8Z/3y0IHoeZ+YZZ5INpxZl611hWkEQxCOLS6oYrBZ8fxXQOwnlkja1l&#10;UnAlB/lyPFpgpu2Fd3Te+0oECLsMFdTed5mUrqzJoItsRxy8o+0N+iD7SuoeLwFuWpnG8UwabDgs&#10;1NjRqqbyZ38yCvB9t/06zhr6/V4/Hbavb4dNMX9U6mEyvDyD8DT4e/jW3mgFaQL/X8IPkM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q2lU7GAAAA2wAAAA8AAAAAAAAA&#10;AAAAAAAAoQIAAGRycy9kb3ducmV2LnhtbFBLBQYAAAAABAAEAPkAAACUAwAAAAA=&#10;" strokeweight=".25pt">
                          <v:stroke startarrowwidth="narrow" startarrowlength="short" endarrowwidth="narrow" endarrowlength="short"/>
                        </v:line>
                        <v:line id="Line 21" o:spid="_x0000_s1035" style="position:absolute;visibility:visible;mso-wrap-style:square" from="19860,0" to="20000,2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QLOcYAAADbAAAADwAAAGRycy9kb3ducmV2LnhtbESPQWvCQBSE74L/YXlCb7oxlGDTrCJt&#10;AzlIi7aix0f2mYRm36bZVeO/7xaEHoeZ+YbJVoNpxYV611hWMJ9FIIhLqxuuFHx95tMFCOeRNbaW&#10;ScGNHKyW41GGqbZX3tJl5ysRIOxSVFB736VSurImg25mO+LgnWxv0AfZV1L3eA1w08o4ihJpsOGw&#10;UGNHLzWV37uzUYAf283+lDT0c3h9Om7e3o9FvnhU6mEyrJ9BeBr8f/jeLrSCOIa/L+EH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pkCznGAAAA2wAAAA8AAAAAAAAA&#10;AAAAAAAAoQIAAGRycy9kb3ducmV2LnhtbFBLBQYAAAAABAAEAPkAAACUAwAAAAA=&#10;" strokeweight=".25pt">
                          <v:stroke startarrowwidth="narrow" startarrowlength="short" endarrowwidth="narrow" endarrowlength="short"/>
                        </v:line>
                        <v:line id="Line 22" o:spid="_x0000_s1036" style="position:absolute;visibility:visible;mso-wrap-style:square" from="-20,0" to="20000,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iuosUAAADbAAAADwAAAGRycy9kb3ducmV2LnhtbESPT4vCMBTE78J+h/AWvGnqH0SrURZd&#10;wYMouooeH82zLdu8dJuo9dsbQdjjMDO/YSaz2hTiRpXLLSvotCMQxInVOacKDj/L1hCE88gaC8uk&#10;4EEOZtOPxgRjbe+8o9vepyJA2MWoIPO+jKV0SUYGXduWxMG72MqgD7JKpa7wHuCmkN0oGkiDOYeF&#10;DEuaZ5T87q9GAW536+NlkNPfaTE6r78359Vy2Feq+Vl/jUF4qv1/+N1eaQXdHry+hB8gp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SiuosUAAADbAAAADwAAAAAAAAAA&#10;AAAAAAChAgAAZHJzL2Rvd25yZXYueG1sUEsFBgAAAAAEAAQA+QAAAJMDAAAAAA==&#10;" strokeweight=".25pt">
                          <v:stroke startarrowwidth="narrow" startarrowlength="short" endarrowwidth="narrow" endarrowlength="short"/>
                        </v:line>
                      </v:group>
                    </v:group>
                  </w:pict>
                </mc:Fallback>
              </mc:AlternateContent>
            </w:r>
          </w:p>
          <w:p w:rsidR="006A1645" w:rsidRDefault="006A1645" w:rsidP="005371B9">
            <w:pPr>
              <w:jc w:val="center"/>
              <w:rPr>
                <w:sz w:val="28"/>
              </w:rPr>
            </w:pPr>
            <w:r>
              <w:rPr>
                <w:rFonts w:ascii="Benguiat Rus" w:hAnsi="Benguiat Rus"/>
                <w:noProof/>
                <w:sz w:val="10"/>
              </w:rPr>
              <mc:AlternateContent>
                <mc:Choice Requires="wps">
                  <w:drawing>
                    <wp:anchor distT="0" distB="0" distL="114300" distR="114300" simplePos="0" relativeHeight="251662336" behindDoc="0" locked="0" layoutInCell="1" allowOverlap="1">
                      <wp:simplePos x="0" y="0"/>
                      <wp:positionH relativeFrom="column">
                        <wp:posOffset>3175635</wp:posOffset>
                      </wp:positionH>
                      <wp:positionV relativeFrom="paragraph">
                        <wp:posOffset>6350</wp:posOffset>
                      </wp:positionV>
                      <wp:extent cx="2983230" cy="2921635"/>
                      <wp:effectExtent l="0" t="635" r="0" b="1905"/>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230" cy="292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1645" w:rsidRDefault="005C0640" w:rsidP="005C0640">
                                  <w:pPr>
                                    <w:pStyle w:val="21"/>
                                    <w:ind w:firstLine="0"/>
                                    <w:rPr>
                                      <w:szCs w:val="28"/>
                                    </w:rPr>
                                  </w:pPr>
                                  <w:r>
                                    <w:rPr>
                                      <w:szCs w:val="28"/>
                                    </w:rPr>
                                    <w:t>В редакцию газеты</w:t>
                                  </w:r>
                                </w:p>
                                <w:p w:rsidR="005C0640" w:rsidRPr="002A4708" w:rsidRDefault="00B94705" w:rsidP="005C0640">
                                  <w:pPr>
                                    <w:pStyle w:val="21"/>
                                    <w:ind w:firstLine="0"/>
                                    <w:rPr>
                                      <w:szCs w:val="28"/>
                                    </w:rPr>
                                  </w:pPr>
                                  <w:r>
                                    <w:rPr>
                                      <w:szCs w:val="28"/>
                                    </w:rPr>
                                    <w:t xml:space="preserve"> «Лукояновская</w:t>
                                  </w:r>
                                  <w:r w:rsidR="005C0640">
                                    <w:rPr>
                                      <w:szCs w:val="28"/>
                                    </w:rPr>
                                    <w:t xml:space="preserve"> правда»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 o:spid="_x0000_s1026" type="#_x0000_t202" style="position:absolute;left:0;text-align:left;margin-left:250.05pt;margin-top:.5pt;width:234.9pt;height:23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" filled="f" stroked="f">
                      <v:textbox>
                        <w:txbxContent>
                          <w:p w:rsidR="006A1645" w:rsidRDefault="005C0640" w:rsidP="005C0640">
                            <w:pPr>
                              <w:pStyle w:val="21"/>
                              <w:ind w:firstLine="0"/>
                              <w:rPr>
                                <w:szCs w:val="28"/>
                              </w:rPr>
                            </w:pPr>
                            <w:r>
                              <w:rPr>
                                <w:szCs w:val="28"/>
                              </w:rPr>
                              <w:t>В редакцию газеты</w:t>
                            </w:r>
                          </w:p>
                          <w:p w:rsidR="005C0640" w:rsidRPr="002A4708" w:rsidRDefault="00B94705" w:rsidP="005C0640">
                            <w:pPr>
                              <w:pStyle w:val="21"/>
                              <w:ind w:firstLine="0"/>
                              <w:rPr>
                                <w:szCs w:val="28"/>
                              </w:rPr>
                            </w:pPr>
                            <w:r>
                              <w:rPr>
                                <w:szCs w:val="28"/>
                              </w:rPr>
                              <w:t xml:space="preserve"> «Лукояновская</w:t>
                            </w:r>
                            <w:bookmarkStart w:id="1" w:name="_GoBack"/>
                            <w:bookmarkEnd w:id="1"/>
                            <w:r w:rsidR="005C0640">
                              <w:rPr>
                                <w:szCs w:val="28"/>
                              </w:rPr>
                              <w:t xml:space="preserve"> правда»</w:t>
                            </w:r>
                          </w:p>
                        </w:txbxContent>
                      </v:textbox>
                    </v:shape>
                  </w:pict>
                </mc:Fallback>
              </mc:AlternateContent>
            </w:r>
            <w:r>
              <w:rPr>
                <w:sz w:val="28"/>
              </w:rPr>
              <w:t xml:space="preserve">Администрация </w:t>
            </w:r>
          </w:p>
          <w:p w:rsidR="006A1645" w:rsidRPr="006A1645" w:rsidRDefault="006A1645" w:rsidP="005371B9">
            <w:pPr>
              <w:jc w:val="center"/>
              <w:rPr>
                <w:sz w:val="28"/>
              </w:rPr>
            </w:pPr>
            <w:r>
              <w:rPr>
                <w:sz w:val="28"/>
              </w:rPr>
              <w:t xml:space="preserve">Лукояновского муниципального округа </w:t>
            </w:r>
          </w:p>
          <w:p w:rsidR="006A1645" w:rsidRDefault="006A1645" w:rsidP="005371B9">
            <w:pPr>
              <w:jc w:val="center"/>
              <w:rPr>
                <w:b/>
                <w:sz w:val="30"/>
              </w:rPr>
            </w:pPr>
            <w:r>
              <w:rPr>
                <w:sz w:val="28"/>
              </w:rPr>
              <w:t>Нижегородской области</w:t>
            </w:r>
            <w:r>
              <w:rPr>
                <w:b/>
                <w:sz w:val="30"/>
              </w:rPr>
              <w:t xml:space="preserve"> </w:t>
            </w:r>
          </w:p>
          <w:p w:rsidR="006A1645" w:rsidRPr="0082057F" w:rsidRDefault="006A1645" w:rsidP="005371B9">
            <w:pPr>
              <w:jc w:val="center"/>
              <w:rPr>
                <w:b/>
                <w:sz w:val="8"/>
                <w:szCs w:val="8"/>
              </w:rPr>
            </w:pPr>
          </w:p>
          <w:p w:rsidR="006A1645" w:rsidRPr="0082057F" w:rsidRDefault="006A1645" w:rsidP="00163941">
            <w:pPr>
              <w:jc w:val="center"/>
              <w:rPr>
                <w:b/>
                <w:sz w:val="24"/>
                <w:szCs w:val="24"/>
              </w:rPr>
            </w:pPr>
            <w:r>
              <w:rPr>
                <w:b/>
                <w:sz w:val="24"/>
                <w:szCs w:val="24"/>
              </w:rPr>
              <w:t>Отдел по управлению муниципальным имуществом и земельными ресурсами</w:t>
            </w:r>
          </w:p>
          <w:p w:rsidR="006A1645" w:rsidRDefault="006A1645" w:rsidP="00163941">
            <w:pPr>
              <w:jc w:val="center"/>
              <w:rPr>
                <w:b/>
                <w:sz w:val="24"/>
                <w:szCs w:val="24"/>
              </w:rPr>
            </w:pPr>
            <w:r w:rsidRPr="0082057F">
              <w:rPr>
                <w:b/>
                <w:sz w:val="24"/>
                <w:szCs w:val="24"/>
              </w:rPr>
              <w:t>(ОУМИ и ЗР)</w:t>
            </w:r>
          </w:p>
          <w:p w:rsidR="006A1645" w:rsidRPr="0082057F" w:rsidRDefault="006A1645" w:rsidP="005371B9">
            <w:pPr>
              <w:jc w:val="center"/>
              <w:rPr>
                <w:sz w:val="8"/>
                <w:szCs w:val="8"/>
              </w:rPr>
            </w:pPr>
          </w:p>
          <w:p w:rsidR="006A1645" w:rsidRDefault="006A1645" w:rsidP="005371B9">
            <w:pPr>
              <w:jc w:val="center"/>
            </w:pPr>
            <w:r>
              <w:t xml:space="preserve">607800 Нижегородская обл., г. Лукоянов, </w:t>
            </w:r>
          </w:p>
          <w:p w:rsidR="006A1645" w:rsidRPr="00662620" w:rsidRDefault="006A1645" w:rsidP="005371B9">
            <w:pPr>
              <w:jc w:val="center"/>
            </w:pPr>
            <w:r>
              <w:t>ул.</w:t>
            </w:r>
            <w:r w:rsidRPr="0038687C">
              <w:t xml:space="preserve"> </w:t>
            </w:r>
            <w:r>
              <w:t>Коммунистическая, д. 1</w:t>
            </w:r>
            <w:r w:rsidRPr="0038687C">
              <w:t>1</w:t>
            </w:r>
            <w:r w:rsidRPr="00004383">
              <w:t xml:space="preserve"> </w:t>
            </w:r>
          </w:p>
          <w:p w:rsidR="006A1645" w:rsidRPr="003D06B0" w:rsidRDefault="006A1645" w:rsidP="005371B9">
            <w:pPr>
              <w:jc w:val="center"/>
            </w:pPr>
            <w:r>
              <w:t>тел</w:t>
            </w:r>
            <w:r w:rsidRPr="003D06B0">
              <w:t>.</w:t>
            </w:r>
            <w:r>
              <w:t xml:space="preserve"> (83196)</w:t>
            </w:r>
            <w:r w:rsidRPr="003D06B0">
              <w:t xml:space="preserve"> 4-13-01, </w:t>
            </w:r>
            <w:r>
              <w:t>факс</w:t>
            </w:r>
            <w:r w:rsidRPr="003D06B0">
              <w:t xml:space="preserve"> 4-</w:t>
            </w:r>
            <w:r>
              <w:t>18-74</w:t>
            </w:r>
            <w:r w:rsidRPr="003D06B0">
              <w:t xml:space="preserve">, </w:t>
            </w:r>
          </w:p>
          <w:p w:rsidR="006A1645" w:rsidRPr="0082057F" w:rsidRDefault="006A1645" w:rsidP="005371B9">
            <w:pPr>
              <w:jc w:val="center"/>
              <w:rPr>
                <w:lang w:val="en-US"/>
              </w:rPr>
            </w:pPr>
            <w:r>
              <w:rPr>
                <w:lang w:val="en-US"/>
              </w:rPr>
              <w:t>e</w:t>
            </w:r>
            <w:r w:rsidRPr="0082057F">
              <w:rPr>
                <w:lang w:val="en-US"/>
              </w:rPr>
              <w:t>-</w:t>
            </w:r>
            <w:r>
              <w:rPr>
                <w:lang w:val="en-US"/>
              </w:rPr>
              <w:t>mail</w:t>
            </w:r>
            <w:r w:rsidRPr="0082057F">
              <w:rPr>
                <w:lang w:val="en-US"/>
              </w:rPr>
              <w:t xml:space="preserve">: </w:t>
            </w:r>
            <w:hyperlink r:id="rId8" w:history="1">
              <w:r w:rsidRPr="00047A27">
                <w:rPr>
                  <w:rStyle w:val="a7"/>
                  <w:lang w:val="en-US"/>
                </w:rPr>
                <w:t>lukkumi@yandex.ru</w:t>
              </w:r>
            </w:hyperlink>
          </w:p>
          <w:p w:rsidR="006A1645" w:rsidRPr="005508CA" w:rsidRDefault="004F0A44" w:rsidP="005371B9">
            <w:pPr>
              <w:jc w:val="center"/>
              <w:rPr>
                <w:lang w:val="en-US"/>
              </w:rPr>
            </w:pPr>
            <w:hyperlink r:id="rId9" w:history="1">
              <w:r w:rsidR="006A1645" w:rsidRPr="00394B5F">
                <w:rPr>
                  <w:rStyle w:val="a7"/>
                  <w:lang w:val="en-US"/>
                </w:rPr>
                <w:t>https</w:t>
              </w:r>
              <w:r w:rsidR="006A1645" w:rsidRPr="006A1645">
                <w:rPr>
                  <w:rStyle w:val="a7"/>
                  <w:lang w:val="en-US"/>
                </w:rPr>
                <w:t>://</w:t>
              </w:r>
              <w:r w:rsidR="006A1645" w:rsidRPr="00394B5F">
                <w:rPr>
                  <w:rStyle w:val="a7"/>
                  <w:lang w:val="en-US"/>
                </w:rPr>
                <w:t>lukoyanov</w:t>
              </w:r>
              <w:r w:rsidR="006A1645" w:rsidRPr="006A1645">
                <w:rPr>
                  <w:rStyle w:val="a7"/>
                  <w:lang w:val="en-US"/>
                </w:rPr>
                <w:t>.</w:t>
              </w:r>
              <w:r w:rsidR="006A1645" w:rsidRPr="00394B5F">
                <w:rPr>
                  <w:rStyle w:val="a7"/>
                  <w:lang w:val="en-US"/>
                </w:rPr>
                <w:t>nobl</w:t>
              </w:r>
              <w:r w:rsidR="006A1645" w:rsidRPr="006A1645">
                <w:rPr>
                  <w:rStyle w:val="a7"/>
                  <w:lang w:val="en-US"/>
                </w:rPr>
                <w:t>.</w:t>
              </w:r>
              <w:r w:rsidR="006A1645" w:rsidRPr="00394B5F">
                <w:rPr>
                  <w:rStyle w:val="a7"/>
                  <w:lang w:val="en-US"/>
                </w:rPr>
                <w:t>ru</w:t>
              </w:r>
              <w:r w:rsidR="006A1645" w:rsidRPr="006A1645">
                <w:rPr>
                  <w:rStyle w:val="a7"/>
                  <w:lang w:val="en-US"/>
                </w:rPr>
                <w:t>/</w:t>
              </w:r>
            </w:hyperlink>
            <w:r w:rsidR="006A1645" w:rsidRPr="005508CA">
              <w:rPr>
                <w:lang w:val="en-US"/>
              </w:rPr>
              <w:t xml:space="preserve"> </w:t>
            </w:r>
          </w:p>
        </w:tc>
      </w:tr>
      <w:tr w:rsidR="006A1645" w:rsidTr="006A1645">
        <w:trPr>
          <w:cantSplit/>
          <w:trHeight w:val="580"/>
        </w:trPr>
        <w:tc>
          <w:tcPr>
            <w:tcW w:w="2127" w:type="dxa"/>
            <w:gridSpan w:val="2"/>
            <w:tcBorders>
              <w:bottom w:val="single" w:sz="4" w:space="0" w:color="auto"/>
            </w:tcBorders>
            <w:vAlign w:val="bottom"/>
          </w:tcPr>
          <w:p w:rsidR="006A1645" w:rsidRPr="008307FB" w:rsidRDefault="001320C8" w:rsidP="005371B9">
            <w:pPr>
              <w:jc w:val="center"/>
              <w:rPr>
                <w:sz w:val="24"/>
              </w:rPr>
            </w:pPr>
            <w:r>
              <w:rPr>
                <w:sz w:val="24"/>
              </w:rPr>
              <w:t>15.</w:t>
            </w:r>
            <w:r w:rsidR="00091EA8">
              <w:rPr>
                <w:sz w:val="24"/>
              </w:rPr>
              <w:t>0</w:t>
            </w:r>
            <w:r>
              <w:rPr>
                <w:sz w:val="24"/>
              </w:rPr>
              <w:t>1</w:t>
            </w:r>
            <w:r w:rsidR="008D65AD">
              <w:rPr>
                <w:sz w:val="24"/>
              </w:rPr>
              <w:t>.</w:t>
            </w:r>
            <w:r w:rsidR="008307FB" w:rsidRPr="008307FB">
              <w:rPr>
                <w:sz w:val="24"/>
              </w:rPr>
              <w:t>2025</w:t>
            </w:r>
          </w:p>
        </w:tc>
        <w:tc>
          <w:tcPr>
            <w:tcW w:w="425" w:type="dxa"/>
            <w:vAlign w:val="bottom"/>
          </w:tcPr>
          <w:p w:rsidR="006A1645" w:rsidRPr="008307FB" w:rsidRDefault="006A1645" w:rsidP="005371B9">
            <w:pPr>
              <w:jc w:val="center"/>
              <w:rPr>
                <w:sz w:val="24"/>
              </w:rPr>
            </w:pPr>
            <w:r w:rsidRPr="008307FB">
              <w:rPr>
                <w:sz w:val="22"/>
              </w:rPr>
              <w:t>№</w:t>
            </w:r>
          </w:p>
        </w:tc>
        <w:tc>
          <w:tcPr>
            <w:tcW w:w="1559" w:type="dxa"/>
            <w:tcBorders>
              <w:bottom w:val="single" w:sz="4" w:space="0" w:color="auto"/>
            </w:tcBorders>
            <w:vAlign w:val="bottom"/>
          </w:tcPr>
          <w:p w:rsidR="006A1645" w:rsidRPr="008307FB" w:rsidRDefault="00466482" w:rsidP="005371B9">
            <w:pPr>
              <w:jc w:val="center"/>
              <w:rPr>
                <w:sz w:val="22"/>
                <w:szCs w:val="22"/>
              </w:rPr>
            </w:pPr>
            <w:r>
              <w:rPr>
                <w:sz w:val="22"/>
                <w:szCs w:val="22"/>
              </w:rPr>
              <w:t>6</w:t>
            </w:r>
          </w:p>
        </w:tc>
      </w:tr>
      <w:tr w:rsidR="006A1645" w:rsidTr="006A1645">
        <w:trPr>
          <w:cantSplit/>
          <w:trHeight w:val="580"/>
        </w:trPr>
        <w:tc>
          <w:tcPr>
            <w:tcW w:w="709" w:type="dxa"/>
            <w:vAlign w:val="bottom"/>
          </w:tcPr>
          <w:p w:rsidR="006A1645" w:rsidRDefault="006A1645" w:rsidP="005371B9">
            <w:pPr>
              <w:rPr>
                <w:sz w:val="8"/>
              </w:rPr>
            </w:pPr>
            <w:r>
              <w:rPr>
                <w:sz w:val="22"/>
              </w:rPr>
              <w:t>на  №</w:t>
            </w:r>
          </w:p>
        </w:tc>
        <w:tc>
          <w:tcPr>
            <w:tcW w:w="1418" w:type="dxa"/>
            <w:tcBorders>
              <w:bottom w:val="single" w:sz="4" w:space="0" w:color="auto"/>
            </w:tcBorders>
            <w:vAlign w:val="bottom"/>
          </w:tcPr>
          <w:p w:rsidR="006A1645" w:rsidRPr="00132CDB" w:rsidRDefault="006A1645" w:rsidP="005371B9">
            <w:pPr>
              <w:rPr>
                <w:rFonts w:ascii="Arial" w:hAnsi="Arial"/>
              </w:rPr>
            </w:pPr>
          </w:p>
        </w:tc>
        <w:tc>
          <w:tcPr>
            <w:tcW w:w="425" w:type="dxa"/>
            <w:vAlign w:val="bottom"/>
          </w:tcPr>
          <w:p w:rsidR="006A1645" w:rsidRDefault="006A1645" w:rsidP="005371B9">
            <w:pPr>
              <w:jc w:val="center"/>
              <w:rPr>
                <w:sz w:val="8"/>
              </w:rPr>
            </w:pPr>
            <w:r>
              <w:rPr>
                <w:sz w:val="22"/>
              </w:rPr>
              <w:t>от</w:t>
            </w:r>
          </w:p>
        </w:tc>
        <w:tc>
          <w:tcPr>
            <w:tcW w:w="1559" w:type="dxa"/>
            <w:tcBorders>
              <w:bottom w:val="single" w:sz="4" w:space="0" w:color="auto"/>
            </w:tcBorders>
            <w:vAlign w:val="bottom"/>
          </w:tcPr>
          <w:p w:rsidR="006A1645" w:rsidRDefault="006A1645" w:rsidP="005371B9">
            <w:pPr>
              <w:jc w:val="center"/>
              <w:rPr>
                <w:rFonts w:ascii="Arial" w:hAnsi="Arial"/>
                <w:sz w:val="24"/>
              </w:rPr>
            </w:pPr>
          </w:p>
        </w:tc>
      </w:tr>
      <w:tr w:rsidR="006A1645" w:rsidTr="006A1645">
        <w:trPr>
          <w:trHeight w:val="186"/>
        </w:trPr>
        <w:tc>
          <w:tcPr>
            <w:tcW w:w="4111" w:type="dxa"/>
            <w:gridSpan w:val="4"/>
          </w:tcPr>
          <w:p w:rsidR="006A1645" w:rsidRDefault="006A1645" w:rsidP="005371B9">
            <w:pPr>
              <w:spacing w:line="360" w:lineRule="auto"/>
              <w:ind w:firstLine="567"/>
              <w:rPr>
                <w:sz w:val="16"/>
              </w:rPr>
            </w:pPr>
            <w:r>
              <w:rPr>
                <w:noProof/>
              </w:rPr>
              <mc:AlternateContent>
                <mc:Choice Requires="wpg">
                  <w:drawing>
                    <wp:anchor distT="0" distB="0" distL="114300" distR="114300" simplePos="0" relativeHeight="251660288" behindDoc="0" locked="0" layoutInCell="1" allowOverlap="1">
                      <wp:simplePos x="0" y="0"/>
                      <wp:positionH relativeFrom="column">
                        <wp:posOffset>2527935</wp:posOffset>
                      </wp:positionH>
                      <wp:positionV relativeFrom="paragraph">
                        <wp:posOffset>130810</wp:posOffset>
                      </wp:positionV>
                      <wp:extent cx="90805" cy="90805"/>
                      <wp:effectExtent l="8890" t="10795" r="5080" b="12700"/>
                      <wp:wrapNone/>
                      <wp:docPr id="7"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 cy="90805"/>
                                <a:chOff x="-20" y="0"/>
                                <a:chExt cx="20020" cy="20000"/>
                              </a:xfrm>
                            </wpg:grpSpPr>
                            <wps:wsp>
                              <wps:cNvPr id="8" name="Line 8"/>
                              <wps:cNvCnPr>
                                <a:cxnSpLocks noChangeShapeType="1"/>
                              </wps:cNvCnPr>
                              <wps:spPr bwMode="auto">
                                <a:xfrm>
                                  <a:off x="19860" y="0"/>
                                  <a:ext cx="140" cy="20000"/>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Line 9"/>
                              <wps:cNvCnPr>
                                <a:cxnSpLocks noChangeShapeType="1"/>
                              </wps:cNvCnPr>
                              <wps:spPr bwMode="auto">
                                <a:xfrm>
                                  <a:off x="19860" y="0"/>
                                  <a:ext cx="140" cy="20000"/>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 name="Line 10"/>
                              <wps:cNvCnPr>
                                <a:cxnSpLocks noChangeShapeType="1"/>
                              </wps:cNvCnPr>
                              <wps:spPr bwMode="auto">
                                <a:xfrm>
                                  <a:off x="19860" y="0"/>
                                  <a:ext cx="140" cy="20000"/>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 name="Line 11"/>
                              <wps:cNvCnPr>
                                <a:cxnSpLocks noChangeShapeType="1"/>
                              </wps:cNvCnPr>
                              <wps:spPr bwMode="auto">
                                <a:xfrm>
                                  <a:off x="-20" y="0"/>
                                  <a:ext cx="20020" cy="140"/>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0749CEBA" id="Группа 7" o:spid="_x0000_s1026" style="position:absolute;margin-left:199.05pt;margin-top:10.3pt;width:7.15pt;height:7.15pt;z-index:251660288" coordorigin="-20" coordsize="2002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">
                      <v:line id="Line 8" o:spid="_x0000_s1027" style="position:absolute;visibility:visible;mso-wrap-style:square" from="19860,0" to="20000,2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vgicAAAADaAAAADwAAAGRycy9kb3ducmV2LnhtbERPy4rCMBTdD/gP4QruxtRBRKupiKPg&#10;QmbwhS4vze0Dm5vaRK1/P1kMuDyc92zemko8qHGlZQWDfgSCOLW65FzB8bD+HINwHlljZZkUvMjB&#10;POl8zDDW9sk7eux9LkIIuxgVFN7XsZQuLcig69uaOHCZbQz6AJtc6gafIdxU8iuKRtJgyaGhwJqW&#10;BaXX/d0owN/d9pSNSrqdvyeX7ernslmPh0r1uu1iCsJT69/if/dGKwhbw5VwA2Ty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X74InAAAAA2gAAAA8AAAAAAAAAAAAAAAAA&#10;oQIAAGRycy9kb3ducmV2LnhtbFBLBQYAAAAABAAEAPkAAACOAwAAAAA=&#10;" strokeweight=".25pt">
                        <v:stroke startarrowwidth="narrow" startarrowlength="short" endarrowwidth="narrow" endarrowlength="short"/>
                      </v:line>
                      <v:line id="Line 9" o:spid="_x0000_s1028" style="position:absolute;visibility:visible;mso-wrap-style:square" from="19860,0" to="20000,2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dFEsMAAADaAAAADwAAAGRycy9kb3ducmV2LnhtbESPT4vCMBTE74LfITzBm6YuIlqNIq6C&#10;B1nxH3p8NM+22LzUJqvdb28WBI/DzPyGmcxqU4gHVS63rKDXjUAQJ1bnnCo4HladIQjnkTUWlknB&#10;HzmYTZuNCcbaPnlHj71PRYCwi1FB5n0ZS+mSjAy6ri2Jg3e1lUEfZJVKXeEzwE0hv6JoIA3mHBYy&#10;LGmRUXLb/xoFuN1tTtdBTvfz9+iyWf5c1qthX6l2q56PQXiq/Sf8bq+1ghH8Xwk3QE5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q3RRLDAAAA2gAAAA8AAAAAAAAAAAAA&#10;AAAAoQIAAGRycy9kb3ducmV2LnhtbFBLBQYAAAAABAAEAPkAAACRAwAAAAA=&#10;" strokeweight=".25pt">
                        <v:stroke startarrowwidth="narrow" startarrowlength="short" endarrowwidth="narrow" endarrowlength="short"/>
                      </v:line>
                      <v:line id="Line 10" o:spid="_x0000_s1029" style="position:absolute;visibility:visible;mso-wrap-style:square" from="19860,0" to="20000,2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b6aMYAAADbAAAADwAAAGRycy9kb3ducmV2LnhtbESPT2sCQQzF7wW/w5BCb3W2pYiuzkqx&#10;Ch6kRW3RY9jJ/qE7mXVn1PXbN4eCt4T38t4vs3nvGnWhLtSeDbwME1DEubc1lwa+96vnMagQkS02&#10;nsnAjQLMs8HDDFPrr7ylyy6WSkI4pGigirFNtQ55RQ7D0LfEohW+cxhl7UptO7xKuGv0a5KMtMOa&#10;paHClhYV5b+7szOAX9vNTzGq6XT4mBw3y8/jejV+M+bpsX+fgorUx7v5/3ptBV/o5RcZQG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uW+mjGAAAA2wAAAA8AAAAAAAAA&#10;AAAAAAAAoQIAAGRycy9kb3ducmV2LnhtbFBLBQYAAAAABAAEAPkAAACUAwAAAAA=&#10;" strokeweight=".25pt">
                        <v:stroke startarrowwidth="narrow" startarrowlength="short" endarrowwidth="narrow" endarrowlength="short"/>
                      </v:line>
                      <v:line id="Line 11" o:spid="_x0000_s1030" style="position:absolute;visibility:visible;mso-wrap-style:square" from="-20,0" to="20000,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pf88MAAADbAAAADwAAAGRycy9kb3ducmV2LnhtbERPTWvCQBC9F/oflil4q5sUEY1uQmkV&#10;PEhFW9HjkB2TYHY2Zrcx/fduQfA2j/c586w3teiodZVlBfEwAkGcW11xoeDne/k6AeE8ssbaMin4&#10;IwdZ+vw0x0TbK2+p2/lChBB2CSoovW8SKV1ekkE3tA1x4E62NegDbAupW7yGcFPLtygaS4MVh4YS&#10;G/ooKT/vfo0C3GzX+9O4osvhc3pcL76Oq+VkpNTgpX+fgfDU+4f47l7pMD+G/1/CATK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TaX/PDAAAA2wAAAA8AAAAAAAAAAAAA&#10;AAAAoQIAAGRycy9kb3ducmV2LnhtbFBLBQYAAAAABAAEAPkAAACRAwAAAAA=&#10;" strokeweight=".25pt">
                        <v:stroke startarrowwidth="narrow" startarrowlength="short" endarrowwidth="narrow" endarrowlength="short"/>
                      </v:line>
                    </v:group>
                  </w:pict>
                </mc:Fallback>
              </mc:AlternateContent>
            </w:r>
            <w:r>
              <w:rPr>
                <w:noProof/>
              </w:rPr>
              <mc:AlternateContent>
                <mc:Choice Requires="wpg">
                  <w:drawing>
                    <wp:anchor distT="0" distB="0" distL="114300" distR="114300" simplePos="0" relativeHeight="251659264" behindDoc="0" locked="0" layoutInCell="1" allowOverlap="1">
                      <wp:simplePos x="0" y="0"/>
                      <wp:positionH relativeFrom="column">
                        <wp:posOffset>3175</wp:posOffset>
                      </wp:positionH>
                      <wp:positionV relativeFrom="paragraph">
                        <wp:posOffset>130810</wp:posOffset>
                      </wp:positionV>
                      <wp:extent cx="90805" cy="90805"/>
                      <wp:effectExtent l="8255" t="10795" r="5715" b="12700"/>
                      <wp:wrapNone/>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 cy="90805"/>
                                <a:chOff x="0" y="0"/>
                                <a:chExt cx="20020" cy="20000"/>
                              </a:xfrm>
                            </wpg:grpSpPr>
                            <wps:wsp>
                              <wps:cNvPr id="3" name="Line 3"/>
                              <wps:cNvCnPr>
                                <a:cxnSpLocks noChangeShapeType="1"/>
                              </wps:cNvCnPr>
                              <wps:spPr bwMode="auto">
                                <a:xfrm>
                                  <a:off x="0" y="0"/>
                                  <a:ext cx="140" cy="20000"/>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Line 4"/>
                              <wps:cNvCnPr>
                                <a:cxnSpLocks noChangeShapeType="1"/>
                              </wps:cNvCnPr>
                              <wps:spPr bwMode="auto">
                                <a:xfrm>
                                  <a:off x="0" y="0"/>
                                  <a:ext cx="140" cy="20000"/>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 name="Line 5"/>
                              <wps:cNvCnPr>
                                <a:cxnSpLocks noChangeShapeType="1"/>
                              </wps:cNvCnPr>
                              <wps:spPr bwMode="auto">
                                <a:xfrm>
                                  <a:off x="0" y="0"/>
                                  <a:ext cx="140" cy="20000"/>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Line 6"/>
                              <wps:cNvCnPr>
                                <a:cxnSpLocks noChangeShapeType="1"/>
                              </wps:cNvCnPr>
                              <wps:spPr bwMode="auto">
                                <a:xfrm flipH="1">
                                  <a:off x="0" y="0"/>
                                  <a:ext cx="20020" cy="140"/>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0BA903C0" id="Группа 2" o:spid="_x0000_s1026" style="position:absolute;margin-left:.25pt;margin-top:10.3pt;width:7.15pt;height:7.15pt;z-index:251659264" coordsize="2002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">
                      <v:line id="Line 3" o:spid="_x0000_s1027" style="position:absolute;visibility:visible;mso-wrap-style:square" from="0,0" to="140,2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9y+MMAAADaAAAADwAAAGRycy9kb3ducmV2LnhtbESPQYvCMBSE7wv+h/AEb2vqKuJWo4ir&#10;4EEU3V30+GiebbF5qU3U+u+NIHgcZuYbZjSpTSGuVLncsoJOOwJBnFidc6rg73fxOQDhPLLGwjIp&#10;uJODybjxMcJY2xtv6brzqQgQdjEqyLwvYyldkpFB17YlcfCOtjLog6xSqSu8Bbgp5FcU9aXBnMNC&#10;hiXNMkpOu4tRgJvt6v/Yz+m8//k+rObrw3Ix6CnVatbTIQhPtX+HX+2lVtCF55VwA+T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tfcvjDAAAA2gAAAA8AAAAAAAAAAAAA&#10;AAAAoQIAAGRycy9kb3ducmV2LnhtbFBLBQYAAAAABAAEAPkAAACRAwAAAAA=&#10;" strokeweight=".25pt">
                        <v:stroke startarrowwidth="narrow" startarrowlength="short" endarrowwidth="narrow" endarrowlength="short"/>
                      </v:line>
                      <v:line id="Line 4" o:spid="_x0000_s1028" style="position:absolute;visibility:visible;mso-wrap-style:square" from="0,0" to="140,2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bqjMMAAADaAAAADwAAAGRycy9kb3ducmV2LnhtbESPT4vCMBTE7wt+h/CEvW1TRcStRhFd&#10;wYO4+A89PppnW2xeahO1fvuNIOxxmJnfMKNJY0pxp9oVlhV0ohgEcWp1wZmC/W7xNQDhPLLG0jIp&#10;eJKDybj1McJE2wdv6L71mQgQdgkqyL2vEildmpNBF9mKOHhnWxv0QdaZ1DU+AtyUshvHfWmw4LCQ&#10;Y0WznNLL9mYU4O9mdTj3C7oe59+n1c/6tFwMekp9tpvpEISnxv+H3+2lVtCD15VwA+T4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S26ozDAAAA2gAAAA8AAAAAAAAAAAAA&#10;AAAAoQIAAGRycy9kb3ducmV2LnhtbFBLBQYAAAAABAAEAPkAAACRAwAAAAA=&#10;" strokeweight=".25pt">
                        <v:stroke startarrowwidth="narrow" startarrowlength="short" endarrowwidth="narrow" endarrowlength="short"/>
                      </v:line>
                      <v:line id="Line 5" o:spid="_x0000_s1029" style="position:absolute;visibility:visible;mso-wrap-style:square" from="0,0" to="140,20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F8MAAADaAAAADwAAAGRycy9kb3ducmV2LnhtbESPQYvCMBSE7wv+h/AEb2vqouJWo4ir&#10;4EEU3V30+GiebbF5qU3U+u+NIHgcZuYbZjSpTSGuVLncsoJOOwJBnFidc6rg73fxOQDhPLLGwjIp&#10;uJODybjxMcJY2xtv6brzqQgQdjEqyLwvYyldkpFB17YlcfCOtjLog6xSqSu8Bbgp5FcU9aXBnMNC&#10;hiXNMkpOu4tRgJvt6v/Yz+m8//k+rObrw3Ix6CrVatbTIQhPtX+HX+2lVtCD55VwA+T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v6TxfDAAAA2gAAAA8AAAAAAAAAAAAA&#10;AAAAoQIAAGRycy9kb3ducmV2LnhtbFBLBQYAAAAABAAEAPkAAACRAwAAAAA=&#10;" strokeweight=".25pt">
                        <v:stroke startarrowwidth="narrow" startarrowlength="short" endarrowwidth="narrow" endarrowlength="short"/>
                      </v:line>
                      <v:line id="Line 6" o:spid="_x0000_s1030" style="position:absolute;flip:x;visibility:visible;mso-wrap-style:square" from="0,0" to="20020,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7GdMcAAAADaAAAADwAAAGRycy9kb3ducmV2LnhtbESP3YrCMBSE74V9h3AW9k6T9UKlGkWE&#10;xS0I4s8DHJpjW21OSpK19e03guDlMDPfMItVbxtxJx9qxxq+RwoEceFMzaWG8+lnOAMRIrLBxjFp&#10;eFCA1fJjsMDMuI4PdD/GUiQIhww1VDG2mZShqMhiGLmWOHkX5y3GJH0pjccuwW0jx0pNpMWa00KF&#10;LW0qKm7HP6uBfavUNs+7Ke5sXfB+Y6/5Q+uvz349BxGpj+/wq/1rNEzgeSXdALn8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uxnTHAAAAA2gAAAA8AAAAAAAAAAAAAAAAA&#10;oQIAAGRycy9kb3ducmV2LnhtbFBLBQYAAAAABAAEAPkAAACOAwAAAAA=&#10;" strokeweight=".25pt">
                        <v:stroke startarrowwidth="narrow" startarrowlength="short" endarrowwidth="narrow" endarrowlength="short"/>
                      </v:line>
                    </v:group>
                  </w:pict>
                </mc:Fallback>
              </mc:AlternateContent>
            </w:r>
          </w:p>
        </w:tc>
      </w:tr>
    </w:tbl>
    <w:p w:rsidR="006A1645" w:rsidRDefault="006A1645" w:rsidP="00163941">
      <w:pPr>
        <w:rPr>
          <w:sz w:val="22"/>
          <w:szCs w:val="22"/>
        </w:rPr>
      </w:pPr>
    </w:p>
    <w:p w:rsidR="007A2E83" w:rsidRPr="003228C4" w:rsidRDefault="006A1645" w:rsidP="003228C4">
      <w:pPr>
        <w:ind w:left="-567"/>
        <w:rPr>
          <w:sz w:val="22"/>
          <w:szCs w:val="22"/>
        </w:rPr>
      </w:pPr>
      <w:r>
        <w:rPr>
          <w:sz w:val="22"/>
          <w:szCs w:val="22"/>
        </w:rPr>
        <w:t xml:space="preserve">        Отдел по управлению муниципальным имуществом и земельными ресурсами а</w:t>
      </w:r>
      <w:r w:rsidR="003228C4" w:rsidRPr="003228C4">
        <w:rPr>
          <w:sz w:val="22"/>
          <w:szCs w:val="22"/>
        </w:rPr>
        <w:t xml:space="preserve">дминистрации Лукояновского муниципального округа </w:t>
      </w:r>
      <w:r w:rsidR="003228C4">
        <w:rPr>
          <w:sz w:val="22"/>
          <w:szCs w:val="22"/>
        </w:rPr>
        <w:t xml:space="preserve">Нижегородской области </w:t>
      </w:r>
      <w:r w:rsidR="003228C4" w:rsidRPr="003228C4">
        <w:rPr>
          <w:sz w:val="22"/>
          <w:szCs w:val="22"/>
        </w:rPr>
        <w:t>просит Вас опубликовать информацию следующего содержания:</w:t>
      </w:r>
    </w:p>
    <w:p w:rsidR="007A2E83" w:rsidRPr="003228C4" w:rsidRDefault="007A2E83" w:rsidP="003228C4">
      <w:pPr>
        <w:ind w:left="-567"/>
        <w:jc w:val="both"/>
        <w:rPr>
          <w:sz w:val="22"/>
          <w:szCs w:val="22"/>
        </w:rPr>
      </w:pPr>
      <w:r w:rsidRPr="003228C4">
        <w:rPr>
          <w:sz w:val="22"/>
          <w:szCs w:val="22"/>
        </w:rPr>
        <w:t xml:space="preserve">  </w:t>
      </w:r>
      <w:r w:rsidR="00313F5D">
        <w:rPr>
          <w:sz w:val="22"/>
          <w:szCs w:val="22"/>
        </w:rPr>
        <w:t xml:space="preserve">    </w:t>
      </w:r>
      <w:r w:rsidRPr="003228C4">
        <w:rPr>
          <w:sz w:val="22"/>
          <w:szCs w:val="22"/>
        </w:rPr>
        <w:t xml:space="preserve"> </w:t>
      </w:r>
      <w:r w:rsidR="006A1645">
        <w:rPr>
          <w:sz w:val="22"/>
          <w:szCs w:val="22"/>
        </w:rPr>
        <w:t>Отдел по управлению муниципальным имуществом и земельными ресурсами администрации</w:t>
      </w:r>
      <w:r w:rsidRPr="003228C4">
        <w:rPr>
          <w:sz w:val="22"/>
          <w:szCs w:val="22"/>
        </w:rPr>
        <w:t xml:space="preserve">   </w:t>
      </w:r>
      <w:r w:rsidR="0019745A" w:rsidRPr="003228C4">
        <w:rPr>
          <w:sz w:val="22"/>
          <w:szCs w:val="22"/>
        </w:rPr>
        <w:t>Лукояновского муниципального округа Нижегородской</w:t>
      </w:r>
      <w:r w:rsidRPr="003228C4">
        <w:rPr>
          <w:sz w:val="22"/>
          <w:szCs w:val="22"/>
        </w:rPr>
        <w:t xml:space="preserve">   </w:t>
      </w:r>
      <w:r w:rsidR="0019745A" w:rsidRPr="003228C4">
        <w:rPr>
          <w:sz w:val="22"/>
          <w:szCs w:val="22"/>
        </w:rPr>
        <w:t xml:space="preserve">области </w:t>
      </w:r>
      <w:r w:rsidRPr="003228C4">
        <w:rPr>
          <w:sz w:val="22"/>
          <w:szCs w:val="22"/>
        </w:rPr>
        <w:t>сообщает о проведении общего собрания участников долевой собственности на земельный участок из земель сельскохозяйственного назначения с када</w:t>
      </w:r>
      <w:r w:rsidR="00E2085D">
        <w:rPr>
          <w:sz w:val="22"/>
          <w:szCs w:val="22"/>
        </w:rPr>
        <w:t>стровым номером 52:57:0000000:6</w:t>
      </w:r>
      <w:r w:rsidR="00E44DA9">
        <w:rPr>
          <w:sz w:val="22"/>
          <w:szCs w:val="22"/>
        </w:rPr>
        <w:t>2</w:t>
      </w:r>
      <w:r w:rsidRPr="003228C4">
        <w:rPr>
          <w:sz w:val="22"/>
          <w:szCs w:val="22"/>
        </w:rPr>
        <w:t xml:space="preserve">, расположенный по адресу: Нижегородская область, Лукояновский </w:t>
      </w:r>
      <w:r w:rsidRPr="00F148E3">
        <w:rPr>
          <w:sz w:val="22"/>
          <w:szCs w:val="22"/>
        </w:rPr>
        <w:t>район</w:t>
      </w:r>
      <w:r w:rsidR="0019745A" w:rsidRPr="00F148E3">
        <w:rPr>
          <w:sz w:val="22"/>
          <w:szCs w:val="22"/>
        </w:rPr>
        <w:t xml:space="preserve">, </w:t>
      </w:r>
      <w:r w:rsidR="00E2085D" w:rsidRPr="00F148E3">
        <w:rPr>
          <w:sz w:val="22"/>
          <w:szCs w:val="22"/>
        </w:rPr>
        <w:t xml:space="preserve">с. </w:t>
      </w:r>
      <w:r w:rsidR="00F148E3" w:rsidRPr="00F148E3">
        <w:rPr>
          <w:sz w:val="22"/>
          <w:szCs w:val="22"/>
        </w:rPr>
        <w:t>С.Майдан</w:t>
      </w:r>
      <w:r w:rsidR="006A1645" w:rsidRPr="00F148E3">
        <w:rPr>
          <w:sz w:val="22"/>
          <w:szCs w:val="22"/>
        </w:rPr>
        <w:t xml:space="preserve">, расположенного </w:t>
      </w:r>
      <w:r w:rsidR="006A1645">
        <w:rPr>
          <w:sz w:val="22"/>
          <w:szCs w:val="22"/>
        </w:rPr>
        <w:t>за пределами участка</w:t>
      </w:r>
      <w:r w:rsidR="0019745A" w:rsidRPr="003228C4">
        <w:rPr>
          <w:sz w:val="22"/>
          <w:szCs w:val="22"/>
        </w:rPr>
        <w:t>.</w:t>
      </w:r>
    </w:p>
    <w:p w:rsidR="0019745A" w:rsidRPr="003228C4" w:rsidRDefault="00313F5D" w:rsidP="003228C4">
      <w:pPr>
        <w:ind w:left="-567"/>
        <w:jc w:val="both"/>
        <w:rPr>
          <w:sz w:val="22"/>
          <w:szCs w:val="22"/>
        </w:rPr>
      </w:pPr>
      <w:r>
        <w:rPr>
          <w:sz w:val="22"/>
          <w:szCs w:val="22"/>
        </w:rPr>
        <w:t xml:space="preserve">      </w:t>
      </w:r>
      <w:r w:rsidR="00B25853">
        <w:rPr>
          <w:sz w:val="22"/>
          <w:szCs w:val="22"/>
        </w:rPr>
        <w:t xml:space="preserve">                   </w:t>
      </w:r>
      <w:r w:rsidR="0019745A" w:rsidRPr="003228C4">
        <w:rPr>
          <w:sz w:val="22"/>
          <w:szCs w:val="22"/>
        </w:rPr>
        <w:t>Повестка собрания:</w:t>
      </w:r>
    </w:p>
    <w:p w:rsidR="0019745A" w:rsidRPr="003228C4" w:rsidRDefault="00B25853" w:rsidP="003228C4">
      <w:pPr>
        <w:ind w:left="-567"/>
        <w:jc w:val="both"/>
        <w:rPr>
          <w:sz w:val="22"/>
          <w:szCs w:val="22"/>
        </w:rPr>
      </w:pPr>
      <w:r>
        <w:rPr>
          <w:sz w:val="22"/>
          <w:szCs w:val="22"/>
        </w:rPr>
        <w:t xml:space="preserve">    </w:t>
      </w:r>
      <w:r w:rsidR="00A4244F">
        <w:rPr>
          <w:sz w:val="22"/>
          <w:szCs w:val="22"/>
        </w:rPr>
        <w:t xml:space="preserve">    </w:t>
      </w:r>
      <w:r w:rsidR="0019745A" w:rsidRPr="003228C4">
        <w:rPr>
          <w:sz w:val="22"/>
          <w:szCs w:val="22"/>
        </w:rPr>
        <w:t>-</w:t>
      </w:r>
      <w:r>
        <w:rPr>
          <w:sz w:val="22"/>
          <w:szCs w:val="22"/>
        </w:rPr>
        <w:t xml:space="preserve"> </w:t>
      </w:r>
      <w:r w:rsidR="0019745A" w:rsidRPr="003228C4">
        <w:rPr>
          <w:sz w:val="22"/>
          <w:szCs w:val="22"/>
        </w:rPr>
        <w:t>Утверждение списка лиц, земельные доли которые могут быть признаны невостребованными, и земельных долей, которые могут быть признаны невостребованными.</w:t>
      </w:r>
    </w:p>
    <w:p w:rsidR="0019745A" w:rsidRPr="003228C4" w:rsidRDefault="00B25853" w:rsidP="003228C4">
      <w:pPr>
        <w:ind w:left="-567"/>
        <w:jc w:val="both"/>
        <w:rPr>
          <w:sz w:val="22"/>
          <w:szCs w:val="22"/>
        </w:rPr>
      </w:pPr>
      <w:r>
        <w:rPr>
          <w:sz w:val="22"/>
          <w:szCs w:val="22"/>
        </w:rPr>
        <w:t xml:space="preserve">    </w:t>
      </w:r>
      <w:r w:rsidR="00A4244F">
        <w:rPr>
          <w:sz w:val="22"/>
          <w:szCs w:val="22"/>
        </w:rPr>
        <w:t xml:space="preserve">    </w:t>
      </w:r>
      <w:r w:rsidR="0019745A" w:rsidRPr="003228C4">
        <w:rPr>
          <w:sz w:val="22"/>
          <w:szCs w:val="22"/>
        </w:rPr>
        <w:t>-</w:t>
      </w:r>
      <w:r>
        <w:rPr>
          <w:sz w:val="22"/>
          <w:szCs w:val="22"/>
        </w:rPr>
        <w:t xml:space="preserve">  </w:t>
      </w:r>
      <w:r w:rsidR="0019745A" w:rsidRPr="003228C4">
        <w:rPr>
          <w:sz w:val="22"/>
          <w:szCs w:val="22"/>
        </w:rPr>
        <w:t>Разное.</w:t>
      </w:r>
    </w:p>
    <w:p w:rsidR="0019745A" w:rsidRPr="001320C8" w:rsidRDefault="00F93B8A" w:rsidP="003228C4">
      <w:pPr>
        <w:ind w:left="-567"/>
        <w:jc w:val="both"/>
        <w:rPr>
          <w:sz w:val="22"/>
          <w:szCs w:val="22"/>
        </w:rPr>
      </w:pPr>
      <w:r w:rsidRPr="00A4244F">
        <w:rPr>
          <w:sz w:val="22"/>
          <w:szCs w:val="22"/>
        </w:rPr>
        <w:t xml:space="preserve">Собрание </w:t>
      </w:r>
      <w:r w:rsidR="00E44DA9">
        <w:rPr>
          <w:sz w:val="22"/>
          <w:szCs w:val="22"/>
        </w:rPr>
        <w:t>состоится 30</w:t>
      </w:r>
      <w:r w:rsidRPr="001320C8">
        <w:rPr>
          <w:sz w:val="22"/>
          <w:szCs w:val="22"/>
        </w:rPr>
        <w:t xml:space="preserve"> апреля 2025</w:t>
      </w:r>
      <w:r w:rsidR="0019745A" w:rsidRPr="001320C8">
        <w:rPr>
          <w:sz w:val="22"/>
          <w:szCs w:val="22"/>
        </w:rPr>
        <w:t xml:space="preserve"> года по адресу: Нижегородская область, Луко</w:t>
      </w:r>
      <w:r w:rsidR="00935DC8" w:rsidRPr="001320C8">
        <w:rPr>
          <w:sz w:val="22"/>
          <w:szCs w:val="22"/>
        </w:rPr>
        <w:t>яновский муниципальный округ</w:t>
      </w:r>
      <w:r w:rsidR="0019745A" w:rsidRPr="001320C8">
        <w:rPr>
          <w:sz w:val="22"/>
          <w:szCs w:val="22"/>
        </w:rPr>
        <w:t>, г. Лукоянов, ул. Коммунистическая, д.11</w:t>
      </w:r>
      <w:r w:rsidR="00935DC8" w:rsidRPr="001320C8">
        <w:rPr>
          <w:sz w:val="22"/>
          <w:szCs w:val="22"/>
        </w:rPr>
        <w:t>,</w:t>
      </w:r>
      <w:r w:rsidR="0019745A" w:rsidRPr="001320C8">
        <w:rPr>
          <w:sz w:val="22"/>
          <w:szCs w:val="22"/>
        </w:rPr>
        <w:t xml:space="preserve"> каб. 3</w:t>
      </w:r>
      <w:r w:rsidR="00FC7A53" w:rsidRPr="001320C8">
        <w:rPr>
          <w:sz w:val="22"/>
          <w:szCs w:val="22"/>
        </w:rPr>
        <w:t>.</w:t>
      </w:r>
      <w:r w:rsidR="00E2085D" w:rsidRPr="001320C8">
        <w:rPr>
          <w:sz w:val="22"/>
          <w:szCs w:val="22"/>
        </w:rPr>
        <w:t xml:space="preserve"> Начало регистрации в 09.</w:t>
      </w:r>
      <w:r w:rsidR="0019745A" w:rsidRPr="001320C8">
        <w:rPr>
          <w:sz w:val="22"/>
          <w:szCs w:val="22"/>
        </w:rPr>
        <w:t>00</w:t>
      </w:r>
      <w:r w:rsidR="00A4244F" w:rsidRPr="001320C8">
        <w:rPr>
          <w:sz w:val="22"/>
          <w:szCs w:val="22"/>
        </w:rPr>
        <w:t>ч</w:t>
      </w:r>
      <w:r w:rsidR="0019745A" w:rsidRPr="001320C8">
        <w:rPr>
          <w:sz w:val="22"/>
          <w:szCs w:val="22"/>
        </w:rPr>
        <w:t>.</w:t>
      </w:r>
      <w:r w:rsidR="008839CE" w:rsidRPr="001320C8">
        <w:rPr>
          <w:sz w:val="22"/>
          <w:szCs w:val="22"/>
        </w:rPr>
        <w:t xml:space="preserve"> </w:t>
      </w:r>
      <w:r w:rsidR="00E2085D" w:rsidRPr="001320C8">
        <w:rPr>
          <w:sz w:val="22"/>
          <w:szCs w:val="22"/>
        </w:rPr>
        <w:t>Начало проведения собрания в 09.</w:t>
      </w:r>
      <w:r w:rsidR="0019745A" w:rsidRPr="001320C8">
        <w:rPr>
          <w:sz w:val="22"/>
          <w:szCs w:val="22"/>
        </w:rPr>
        <w:t>30</w:t>
      </w:r>
      <w:r w:rsidR="00466482">
        <w:rPr>
          <w:sz w:val="22"/>
          <w:szCs w:val="22"/>
        </w:rPr>
        <w:t>ч</w:t>
      </w:r>
      <w:bookmarkStart w:id="0" w:name="_GoBack"/>
      <w:bookmarkEnd w:id="0"/>
      <w:r w:rsidR="00FC7A53" w:rsidRPr="001320C8">
        <w:rPr>
          <w:sz w:val="22"/>
          <w:szCs w:val="22"/>
        </w:rPr>
        <w:t>.</w:t>
      </w:r>
    </w:p>
    <w:p w:rsidR="00FC7A53" w:rsidRPr="001320C8" w:rsidRDefault="00FC7A53" w:rsidP="003228C4">
      <w:pPr>
        <w:ind w:left="-567"/>
        <w:jc w:val="both"/>
        <w:rPr>
          <w:sz w:val="22"/>
          <w:szCs w:val="22"/>
        </w:rPr>
      </w:pPr>
      <w:r w:rsidRPr="001320C8">
        <w:rPr>
          <w:sz w:val="22"/>
          <w:szCs w:val="22"/>
        </w:rPr>
        <w:t xml:space="preserve"> </w:t>
      </w:r>
      <w:r w:rsidR="00313F5D" w:rsidRPr="001320C8">
        <w:rPr>
          <w:sz w:val="22"/>
          <w:szCs w:val="22"/>
        </w:rPr>
        <w:t xml:space="preserve">    </w:t>
      </w:r>
      <w:r w:rsidR="00A4244F" w:rsidRPr="001320C8">
        <w:rPr>
          <w:sz w:val="22"/>
          <w:szCs w:val="22"/>
        </w:rPr>
        <w:t xml:space="preserve">  </w:t>
      </w:r>
      <w:r w:rsidR="00313F5D" w:rsidRPr="001320C8">
        <w:rPr>
          <w:sz w:val="22"/>
          <w:szCs w:val="22"/>
        </w:rPr>
        <w:t xml:space="preserve"> </w:t>
      </w:r>
      <w:r w:rsidRPr="001320C8">
        <w:rPr>
          <w:sz w:val="22"/>
          <w:szCs w:val="22"/>
        </w:rPr>
        <w:t>С документами по вопросу, вынесенному на обсуждение общего со</w:t>
      </w:r>
      <w:r w:rsidR="00F93B8A" w:rsidRPr="001320C8">
        <w:rPr>
          <w:sz w:val="22"/>
          <w:szCs w:val="22"/>
        </w:rPr>
        <w:t>брания, можно ознакомиться до 31 марта 2025</w:t>
      </w:r>
      <w:r w:rsidRPr="001320C8">
        <w:rPr>
          <w:sz w:val="22"/>
          <w:szCs w:val="22"/>
        </w:rPr>
        <w:t xml:space="preserve"> года по адресу: Нижегородская область, Лукояновский муниципальный округ</w:t>
      </w:r>
      <w:r w:rsidR="00EA6274" w:rsidRPr="001320C8">
        <w:rPr>
          <w:sz w:val="22"/>
          <w:szCs w:val="22"/>
        </w:rPr>
        <w:t>, г. Лукоянов, ул. Коммунистическая, 11</w:t>
      </w:r>
      <w:r w:rsidR="00EE2CB5" w:rsidRPr="001320C8">
        <w:rPr>
          <w:sz w:val="22"/>
          <w:szCs w:val="22"/>
        </w:rPr>
        <w:t>, каб. 4.</w:t>
      </w:r>
    </w:p>
    <w:p w:rsidR="00313F5D" w:rsidRPr="001320C8" w:rsidRDefault="00EE2CB5" w:rsidP="00313F5D">
      <w:pPr>
        <w:ind w:left="-567"/>
        <w:jc w:val="both"/>
        <w:rPr>
          <w:sz w:val="22"/>
          <w:szCs w:val="22"/>
        </w:rPr>
      </w:pPr>
      <w:r w:rsidRPr="001320C8">
        <w:rPr>
          <w:sz w:val="22"/>
          <w:szCs w:val="22"/>
        </w:rPr>
        <w:t xml:space="preserve">   </w:t>
      </w:r>
      <w:r w:rsidR="00B25853" w:rsidRPr="001320C8">
        <w:rPr>
          <w:sz w:val="22"/>
          <w:szCs w:val="22"/>
        </w:rPr>
        <w:t xml:space="preserve">   </w:t>
      </w:r>
      <w:r w:rsidRPr="001320C8">
        <w:rPr>
          <w:sz w:val="22"/>
          <w:szCs w:val="22"/>
        </w:rPr>
        <w:t>В голосовании могут принять участие лица, представившие документы, удостоверяющие полномочия этих лиц.</w:t>
      </w:r>
    </w:p>
    <w:p w:rsidR="003228C4" w:rsidRPr="00313F5D" w:rsidRDefault="00313F5D" w:rsidP="00313F5D">
      <w:pPr>
        <w:ind w:left="-567"/>
        <w:jc w:val="both"/>
        <w:rPr>
          <w:sz w:val="22"/>
          <w:szCs w:val="22"/>
        </w:rPr>
      </w:pPr>
      <w:r w:rsidRPr="001320C8">
        <w:rPr>
          <w:sz w:val="22"/>
          <w:szCs w:val="22"/>
        </w:rPr>
        <w:t xml:space="preserve">    </w:t>
      </w:r>
      <w:r w:rsidR="00B25853" w:rsidRPr="001320C8">
        <w:rPr>
          <w:sz w:val="22"/>
          <w:szCs w:val="22"/>
        </w:rPr>
        <w:t xml:space="preserve">  </w:t>
      </w:r>
      <w:r w:rsidR="003228C4" w:rsidRPr="001320C8">
        <w:rPr>
          <w:bCs/>
          <w:sz w:val="22"/>
          <w:szCs w:val="22"/>
        </w:rPr>
        <w:t xml:space="preserve">В соответствии со ст.12.1.ФЗ «Об обороте </w:t>
      </w:r>
      <w:r w:rsidR="003228C4" w:rsidRPr="003228C4">
        <w:rPr>
          <w:bCs/>
          <w:sz w:val="22"/>
          <w:szCs w:val="22"/>
        </w:rPr>
        <w:t>земель сельскохозяйственного назначения»</w:t>
      </w:r>
      <w:r w:rsidR="00935DC8">
        <w:rPr>
          <w:bCs/>
          <w:sz w:val="22"/>
          <w:szCs w:val="22"/>
        </w:rPr>
        <w:t xml:space="preserve"> администрация Лукояновского </w:t>
      </w:r>
      <w:r w:rsidR="003228C4" w:rsidRPr="003228C4">
        <w:rPr>
          <w:bCs/>
          <w:sz w:val="22"/>
          <w:szCs w:val="22"/>
        </w:rPr>
        <w:t>муниципального округа опубликовывает списки собственников невостребованных земельных долей из земель сельскохозяйственного назначения для дальнейшего признания права муниципальной собственности на эти доли.</w:t>
      </w:r>
    </w:p>
    <w:p w:rsidR="00431D40" w:rsidRPr="00431D40" w:rsidRDefault="003228C4" w:rsidP="00C22D89">
      <w:pPr>
        <w:ind w:left="-567"/>
        <w:jc w:val="both"/>
        <w:rPr>
          <w:bCs/>
          <w:sz w:val="22"/>
          <w:szCs w:val="22"/>
        </w:rPr>
      </w:pPr>
      <w:r w:rsidRPr="003228C4">
        <w:rPr>
          <w:bCs/>
          <w:sz w:val="22"/>
          <w:szCs w:val="22"/>
        </w:rPr>
        <w:t xml:space="preserve">     </w:t>
      </w:r>
      <w:r w:rsidR="00B25853">
        <w:rPr>
          <w:bCs/>
          <w:sz w:val="22"/>
          <w:szCs w:val="22"/>
        </w:rPr>
        <w:t xml:space="preserve"> </w:t>
      </w:r>
      <w:r w:rsidRPr="003228C4">
        <w:rPr>
          <w:bCs/>
          <w:sz w:val="22"/>
          <w:szCs w:val="22"/>
        </w:rPr>
        <w:t>Список собственников невостребова</w:t>
      </w:r>
      <w:r w:rsidR="00163941">
        <w:rPr>
          <w:bCs/>
          <w:sz w:val="22"/>
          <w:szCs w:val="22"/>
        </w:rPr>
        <w:t>нных земельны</w:t>
      </w:r>
      <w:r w:rsidR="00E44DA9">
        <w:rPr>
          <w:bCs/>
          <w:sz w:val="22"/>
          <w:szCs w:val="22"/>
        </w:rPr>
        <w:t>х долей колхоза «Правда</w:t>
      </w:r>
      <w:r w:rsidR="00021CF5">
        <w:rPr>
          <w:bCs/>
          <w:sz w:val="22"/>
          <w:szCs w:val="22"/>
        </w:rPr>
        <w:t>», р</w:t>
      </w:r>
      <w:r w:rsidRPr="003228C4">
        <w:rPr>
          <w:bCs/>
          <w:sz w:val="22"/>
          <w:szCs w:val="22"/>
        </w:rPr>
        <w:t xml:space="preserve">азмер доли -  </w:t>
      </w:r>
      <w:r w:rsidR="008D65AD">
        <w:rPr>
          <w:bCs/>
          <w:sz w:val="22"/>
          <w:szCs w:val="22"/>
        </w:rPr>
        <w:t>1/</w:t>
      </w:r>
      <w:r w:rsidR="00E44DA9">
        <w:rPr>
          <w:bCs/>
          <w:sz w:val="22"/>
          <w:szCs w:val="22"/>
        </w:rPr>
        <w:t>87, площадь одного пая – 8</w:t>
      </w:r>
      <w:r w:rsidR="00E2085D">
        <w:rPr>
          <w:bCs/>
          <w:sz w:val="22"/>
          <w:szCs w:val="22"/>
        </w:rPr>
        <w:t>,</w:t>
      </w:r>
      <w:r w:rsidR="00E44DA9">
        <w:rPr>
          <w:bCs/>
          <w:sz w:val="22"/>
          <w:szCs w:val="22"/>
        </w:rPr>
        <w:t>38</w:t>
      </w:r>
      <w:r w:rsidRPr="00021CF5">
        <w:rPr>
          <w:bCs/>
          <w:sz w:val="22"/>
          <w:szCs w:val="22"/>
        </w:rPr>
        <w:t xml:space="preserve"> га</w:t>
      </w:r>
      <w:r w:rsidR="00E2085D">
        <w:rPr>
          <w:bCs/>
          <w:sz w:val="22"/>
          <w:szCs w:val="22"/>
        </w:rPr>
        <w:t xml:space="preserve">: </w:t>
      </w:r>
      <w:r w:rsidR="00F148E3">
        <w:rPr>
          <w:bCs/>
          <w:sz w:val="22"/>
          <w:szCs w:val="22"/>
        </w:rPr>
        <w:t xml:space="preserve">Аверенков Иван Васильевич, Аверьянова Елена Матвеевна, Белкина Екатерина Петровна, Белкина Прасковья Григорьевна, Белкина Мария Петровна, Беляков Василий Николаевич, Белякова Мария Афанасьевна, Бушуев Александр Васильевич, Володин Иван Яковлевич, </w:t>
      </w:r>
      <w:r w:rsidR="00431D40" w:rsidRPr="00431D40">
        <w:rPr>
          <w:bCs/>
          <w:sz w:val="22"/>
          <w:szCs w:val="22"/>
        </w:rPr>
        <w:t>Володина Екатерина Степановна</w:t>
      </w:r>
      <w:r w:rsidR="00F148E3">
        <w:rPr>
          <w:bCs/>
          <w:sz w:val="22"/>
          <w:szCs w:val="22"/>
        </w:rPr>
        <w:t xml:space="preserve">, </w:t>
      </w:r>
      <w:r w:rsidR="00431D40" w:rsidRPr="00431D40">
        <w:rPr>
          <w:bCs/>
          <w:sz w:val="22"/>
          <w:szCs w:val="22"/>
        </w:rPr>
        <w:t>Воструева Анна Алексеевна</w:t>
      </w:r>
      <w:r w:rsidR="00F148E3">
        <w:rPr>
          <w:bCs/>
          <w:sz w:val="22"/>
          <w:szCs w:val="22"/>
        </w:rPr>
        <w:t xml:space="preserve">, </w:t>
      </w:r>
      <w:r w:rsidR="00431D40" w:rsidRPr="00431D40">
        <w:rPr>
          <w:bCs/>
          <w:sz w:val="22"/>
          <w:szCs w:val="22"/>
        </w:rPr>
        <w:t>Голубева Дарья Ивановна</w:t>
      </w:r>
      <w:r w:rsidR="00F148E3">
        <w:rPr>
          <w:bCs/>
          <w:sz w:val="22"/>
          <w:szCs w:val="22"/>
        </w:rPr>
        <w:t xml:space="preserve">, </w:t>
      </w:r>
      <w:r w:rsidR="00C22D89">
        <w:rPr>
          <w:bCs/>
          <w:sz w:val="22"/>
          <w:szCs w:val="22"/>
        </w:rPr>
        <w:t xml:space="preserve">Голубева </w:t>
      </w:r>
      <w:r w:rsidR="00466482">
        <w:rPr>
          <w:bCs/>
          <w:sz w:val="22"/>
          <w:szCs w:val="22"/>
        </w:rPr>
        <w:lastRenderedPageBreak/>
        <w:t>Агрепп</w:t>
      </w:r>
      <w:r w:rsidR="00C22D89">
        <w:rPr>
          <w:bCs/>
          <w:sz w:val="22"/>
          <w:szCs w:val="22"/>
        </w:rPr>
        <w:t xml:space="preserve">ина Ивановна, Голубева Альбина Васильевна, Голубева Екатерина Семеновна, </w:t>
      </w:r>
      <w:r w:rsidR="00431D40" w:rsidRPr="00431D40">
        <w:rPr>
          <w:bCs/>
          <w:sz w:val="22"/>
          <w:szCs w:val="22"/>
        </w:rPr>
        <w:t>Голубева Прас</w:t>
      </w:r>
      <w:r w:rsidR="00C22D89">
        <w:rPr>
          <w:bCs/>
          <w:sz w:val="22"/>
          <w:szCs w:val="22"/>
        </w:rPr>
        <w:t xml:space="preserve">ковья Ивановна, Горбунова Светлана Юрьевна, Денисов Михаил Васильевич, Драгунов Михаил Федорович, Драгунова Анна Платоновна, Дыдочкина Варвара Ивановна, </w:t>
      </w:r>
      <w:r w:rsidR="00431D40" w:rsidRPr="00431D40">
        <w:rPr>
          <w:bCs/>
          <w:sz w:val="22"/>
          <w:szCs w:val="22"/>
        </w:rPr>
        <w:t>Дыдочкина Матрена Сергеевна</w:t>
      </w:r>
    </w:p>
    <w:p w:rsidR="00431D40" w:rsidRPr="00431D40" w:rsidRDefault="00C22D89" w:rsidP="00466482">
      <w:pPr>
        <w:ind w:left="-567"/>
        <w:jc w:val="both"/>
        <w:rPr>
          <w:bCs/>
          <w:sz w:val="22"/>
          <w:szCs w:val="22"/>
        </w:rPr>
      </w:pPr>
      <w:r>
        <w:rPr>
          <w:bCs/>
          <w:sz w:val="22"/>
          <w:szCs w:val="22"/>
        </w:rPr>
        <w:t>Елин Иван Николаевич, Елина Валентина Дмитриевна, Живаева Екатерина Семеновна, Жимочкин Леонид Васильевич, Жимочкина Нина Георгиевна, Зайцева Мария Васильевна, Карулина Евдокия Семеновна, Кончева Галина Николаевна, Крупко Альберт Анатольевич, Куксин Александр Иванович</w:t>
      </w:r>
      <w:r w:rsidR="00466482">
        <w:rPr>
          <w:bCs/>
          <w:sz w:val="22"/>
          <w:szCs w:val="22"/>
        </w:rPr>
        <w:t>,</w:t>
      </w:r>
      <w:r>
        <w:rPr>
          <w:bCs/>
          <w:sz w:val="22"/>
          <w:szCs w:val="22"/>
        </w:rPr>
        <w:t xml:space="preserve"> </w:t>
      </w:r>
      <w:r w:rsidR="00466482">
        <w:rPr>
          <w:bCs/>
          <w:sz w:val="22"/>
          <w:szCs w:val="22"/>
        </w:rPr>
        <w:t xml:space="preserve">Куксин Виктор Иванович, Куксин Николай Петрович, </w:t>
      </w:r>
      <w:r w:rsidR="00431D40" w:rsidRPr="00431D40">
        <w:rPr>
          <w:bCs/>
          <w:sz w:val="22"/>
          <w:szCs w:val="22"/>
        </w:rPr>
        <w:t>Куксина Надежда Григорьев</w:t>
      </w:r>
      <w:r w:rsidR="00466482">
        <w:rPr>
          <w:bCs/>
          <w:sz w:val="22"/>
          <w:szCs w:val="22"/>
        </w:rPr>
        <w:t xml:space="preserve">на, Курдаева Афимья Федоровна, Курцев Николай Владимирович, Курцева Анна Сергеевна, Курцева Матрена Петровна, Курцева Прасковья Васильевна, Липатова Анна Дмитриевна, Липатова Елена Николаевна, Мазутова Матрена Фроловна, Маликова Анна Константиновна, </w:t>
      </w:r>
      <w:r w:rsidR="00431D40" w:rsidRPr="00431D40">
        <w:rPr>
          <w:bCs/>
          <w:sz w:val="22"/>
          <w:szCs w:val="22"/>
        </w:rPr>
        <w:t>Маткин Федор Але</w:t>
      </w:r>
      <w:r w:rsidR="00466482">
        <w:rPr>
          <w:bCs/>
          <w:sz w:val="22"/>
          <w:szCs w:val="22"/>
        </w:rPr>
        <w:t xml:space="preserve">ксандрович, Миронова Ефросинья Ивановна, Миронов Михаил Михайлович, Миронова Анна Филипповна, Митрохин Василий Яковлевич, Митрохин Виктор Яковлевич, Митрохина Анна Гавриловна, </w:t>
      </w:r>
      <w:r w:rsidR="00431D40" w:rsidRPr="00431D40">
        <w:rPr>
          <w:bCs/>
          <w:sz w:val="22"/>
          <w:szCs w:val="22"/>
        </w:rPr>
        <w:t>Митрохина Анна Степановна</w:t>
      </w:r>
      <w:r w:rsidR="00466482">
        <w:rPr>
          <w:bCs/>
          <w:sz w:val="22"/>
          <w:szCs w:val="22"/>
        </w:rPr>
        <w:t>,</w:t>
      </w:r>
    </w:p>
    <w:p w:rsidR="00431D40" w:rsidRPr="00431D40" w:rsidRDefault="00466482" w:rsidP="00466482">
      <w:pPr>
        <w:ind w:left="-567"/>
        <w:jc w:val="both"/>
        <w:rPr>
          <w:bCs/>
          <w:sz w:val="22"/>
          <w:szCs w:val="22"/>
        </w:rPr>
      </w:pPr>
      <w:r>
        <w:rPr>
          <w:bCs/>
          <w:sz w:val="22"/>
          <w:szCs w:val="22"/>
        </w:rPr>
        <w:t xml:space="preserve">Наумычева Петр Дмитриевич, Немцева Тамара Ивановна, Николаева Мария Сергеевна, Николаева Татьяна Ивановна, Новоженина Надежда Ивановна, Норкина Екатерина Егоровна, Поверин Александр Семенович, Поверина Евдокия Дмитриевна, Поверина Ирина Васильевна, </w:t>
      </w:r>
      <w:r w:rsidR="00431D40" w:rsidRPr="00431D40">
        <w:rPr>
          <w:bCs/>
          <w:sz w:val="22"/>
          <w:szCs w:val="22"/>
        </w:rPr>
        <w:t>Резанова Надежда Михайловна</w:t>
      </w:r>
      <w:r>
        <w:rPr>
          <w:bCs/>
          <w:sz w:val="22"/>
          <w:szCs w:val="22"/>
        </w:rPr>
        <w:t>,</w:t>
      </w:r>
    </w:p>
    <w:p w:rsidR="00431D40" w:rsidRDefault="00466482" w:rsidP="00466482">
      <w:pPr>
        <w:ind w:left="-567"/>
        <w:jc w:val="both"/>
        <w:rPr>
          <w:bCs/>
          <w:sz w:val="22"/>
          <w:szCs w:val="22"/>
        </w:rPr>
      </w:pPr>
      <w:r>
        <w:rPr>
          <w:bCs/>
          <w:sz w:val="22"/>
          <w:szCs w:val="22"/>
        </w:rPr>
        <w:t xml:space="preserve">Резяпова Прасковья Ивановна, </w:t>
      </w:r>
      <w:r w:rsidR="00431D40" w:rsidRPr="00431D40">
        <w:rPr>
          <w:bCs/>
          <w:sz w:val="22"/>
          <w:szCs w:val="22"/>
        </w:rPr>
        <w:t>Резяпова Т</w:t>
      </w:r>
      <w:r>
        <w:rPr>
          <w:bCs/>
          <w:sz w:val="22"/>
          <w:szCs w:val="22"/>
        </w:rPr>
        <w:t xml:space="preserve">атьяна Сергеевна, Рудаков Михаил Ефимович, Рудакова Дарья Васильевна, Рудакова Екатерина Ивановна, Рудакова Прасковья Ивановна, Степкин Виктор Леонидович, Терехин Алексей Михайлович, Тихонова Анна Григорьевна, Трехонин Василий Лаврентьевич, </w:t>
      </w:r>
      <w:r w:rsidR="00431D40" w:rsidRPr="00431D40">
        <w:rPr>
          <w:bCs/>
          <w:sz w:val="22"/>
          <w:szCs w:val="22"/>
        </w:rPr>
        <w:t>Трехонина Матрена Дмитри</w:t>
      </w:r>
      <w:r>
        <w:rPr>
          <w:bCs/>
          <w:sz w:val="22"/>
          <w:szCs w:val="22"/>
        </w:rPr>
        <w:t xml:space="preserve">евна, Тюлькина Людмила Михайловна, Фролов Анатолий Васильевич, Фролов Иван Андреевич, Фролова Ирина Яковлевна, Фролова Раиса Николаевна, Шадров Владимир Иванович, Шадров Владимир Иванович, Шадров Павел Семенович, Шадрова Анна Дмитриевна, Шадрова Мария Павловна, Шаронова Евдокия Тимофеевна, Шемберова Прасковья Алексеевна, Шихарева Мария Михайловна, </w:t>
      </w:r>
      <w:r w:rsidR="00431D40" w:rsidRPr="00431D40">
        <w:rPr>
          <w:bCs/>
          <w:sz w:val="22"/>
          <w:szCs w:val="22"/>
        </w:rPr>
        <w:t>Щербаков Михаил Петрович</w:t>
      </w:r>
      <w:r>
        <w:rPr>
          <w:bCs/>
          <w:sz w:val="22"/>
          <w:szCs w:val="22"/>
        </w:rPr>
        <w:t>.</w:t>
      </w:r>
    </w:p>
    <w:p w:rsidR="003228C4" w:rsidRPr="0039269B" w:rsidRDefault="0039269B" w:rsidP="0039269B">
      <w:pPr>
        <w:ind w:left="-567"/>
        <w:jc w:val="both"/>
        <w:rPr>
          <w:bCs/>
          <w:sz w:val="22"/>
          <w:szCs w:val="22"/>
        </w:rPr>
      </w:pPr>
      <w:r>
        <w:rPr>
          <w:bCs/>
          <w:sz w:val="22"/>
          <w:szCs w:val="22"/>
        </w:rPr>
        <w:t xml:space="preserve">        </w:t>
      </w:r>
      <w:r w:rsidR="00313F5D">
        <w:rPr>
          <w:sz w:val="22"/>
          <w:szCs w:val="22"/>
        </w:rPr>
        <w:t xml:space="preserve">  </w:t>
      </w:r>
      <w:r w:rsidR="003228C4" w:rsidRPr="003228C4">
        <w:rPr>
          <w:sz w:val="22"/>
          <w:szCs w:val="22"/>
        </w:rPr>
        <w:t xml:space="preserve">Лица, считающие, что они или принадлежащие им земельные доли необоснованно включены в список невостребованных земельных долей, вправе заявить об этом на общем собрании участников долевой собственности и представить в письменной форме возражения по адресу: Нижегородская область, г. Лукоянов, ул. Коммунистическая, д. 11, каб. 4 </w:t>
      </w:r>
    </w:p>
    <w:p w:rsidR="003228C4" w:rsidRPr="003228C4" w:rsidRDefault="003228C4" w:rsidP="003228C4">
      <w:pPr>
        <w:ind w:left="-567"/>
        <w:jc w:val="both"/>
        <w:rPr>
          <w:sz w:val="22"/>
          <w:szCs w:val="22"/>
        </w:rPr>
      </w:pPr>
      <w:r w:rsidRPr="003228C4">
        <w:rPr>
          <w:sz w:val="22"/>
          <w:szCs w:val="22"/>
        </w:rPr>
        <w:t xml:space="preserve">Тел. для справок 8 (83196) 4-18-74 </w:t>
      </w:r>
    </w:p>
    <w:p w:rsidR="003228C4" w:rsidRPr="003228C4" w:rsidRDefault="003228C4" w:rsidP="003228C4">
      <w:pPr>
        <w:ind w:left="-567"/>
        <w:jc w:val="both"/>
        <w:rPr>
          <w:sz w:val="22"/>
          <w:szCs w:val="22"/>
        </w:rPr>
      </w:pPr>
    </w:p>
    <w:p w:rsidR="003228C4" w:rsidRPr="003228C4" w:rsidRDefault="003228C4" w:rsidP="003228C4">
      <w:pPr>
        <w:ind w:left="-567" w:firstLine="567"/>
        <w:jc w:val="both"/>
        <w:rPr>
          <w:sz w:val="22"/>
          <w:szCs w:val="22"/>
        </w:rPr>
      </w:pPr>
    </w:p>
    <w:p w:rsidR="002E0ED7" w:rsidRDefault="003228C4" w:rsidP="002E0ED7">
      <w:pPr>
        <w:ind w:left="-567"/>
        <w:jc w:val="both"/>
        <w:rPr>
          <w:sz w:val="22"/>
          <w:szCs w:val="22"/>
        </w:rPr>
      </w:pPr>
      <w:r w:rsidRPr="003228C4">
        <w:rPr>
          <w:sz w:val="22"/>
          <w:szCs w:val="22"/>
        </w:rPr>
        <w:t>Начальник ОУМИ и ЗР                                                                                                                                                            Д.В.Панин</w:t>
      </w:r>
    </w:p>
    <w:p w:rsidR="002E0ED7" w:rsidRDefault="002E0ED7" w:rsidP="002E0ED7">
      <w:pPr>
        <w:ind w:left="-567"/>
        <w:jc w:val="both"/>
        <w:rPr>
          <w:sz w:val="22"/>
          <w:szCs w:val="22"/>
        </w:rPr>
      </w:pPr>
    </w:p>
    <w:p w:rsidR="002E0ED7" w:rsidRDefault="002E0ED7" w:rsidP="002E0ED7">
      <w:pPr>
        <w:ind w:left="-567"/>
        <w:jc w:val="both"/>
        <w:rPr>
          <w:sz w:val="22"/>
          <w:szCs w:val="22"/>
        </w:rPr>
      </w:pPr>
    </w:p>
    <w:p w:rsidR="002E0ED7" w:rsidRDefault="002E0ED7" w:rsidP="002E0ED7">
      <w:pPr>
        <w:ind w:left="-567"/>
        <w:jc w:val="both"/>
        <w:rPr>
          <w:sz w:val="22"/>
          <w:szCs w:val="22"/>
        </w:rPr>
      </w:pPr>
    </w:p>
    <w:p w:rsidR="002E0ED7" w:rsidRDefault="002E0ED7" w:rsidP="002E0ED7">
      <w:pPr>
        <w:ind w:left="-567"/>
        <w:jc w:val="both"/>
        <w:rPr>
          <w:sz w:val="22"/>
          <w:szCs w:val="22"/>
        </w:rPr>
      </w:pPr>
    </w:p>
    <w:p w:rsidR="002E0ED7" w:rsidRDefault="002E0ED7" w:rsidP="002E0ED7">
      <w:pPr>
        <w:ind w:left="-567"/>
        <w:jc w:val="both"/>
        <w:rPr>
          <w:sz w:val="22"/>
          <w:szCs w:val="22"/>
        </w:rPr>
      </w:pPr>
    </w:p>
    <w:p w:rsidR="002E0ED7" w:rsidRDefault="002E0ED7" w:rsidP="002E0ED7">
      <w:pPr>
        <w:ind w:left="-567"/>
        <w:jc w:val="both"/>
        <w:rPr>
          <w:sz w:val="22"/>
          <w:szCs w:val="22"/>
        </w:rPr>
      </w:pPr>
    </w:p>
    <w:p w:rsidR="002E0ED7" w:rsidRDefault="002E0ED7" w:rsidP="002E0ED7">
      <w:pPr>
        <w:ind w:left="-567"/>
        <w:jc w:val="both"/>
        <w:rPr>
          <w:sz w:val="22"/>
          <w:szCs w:val="22"/>
        </w:rPr>
      </w:pPr>
    </w:p>
    <w:p w:rsidR="002E0ED7" w:rsidRDefault="002E0ED7" w:rsidP="002E0ED7">
      <w:pPr>
        <w:ind w:left="-567"/>
        <w:jc w:val="both"/>
        <w:rPr>
          <w:sz w:val="22"/>
          <w:szCs w:val="22"/>
        </w:rPr>
      </w:pPr>
    </w:p>
    <w:p w:rsidR="002E0ED7" w:rsidRDefault="002E0ED7" w:rsidP="002E0ED7">
      <w:pPr>
        <w:ind w:left="-567"/>
        <w:jc w:val="both"/>
        <w:rPr>
          <w:sz w:val="22"/>
          <w:szCs w:val="22"/>
        </w:rPr>
      </w:pPr>
    </w:p>
    <w:p w:rsidR="002E0ED7" w:rsidRDefault="002E0ED7" w:rsidP="002E0ED7">
      <w:pPr>
        <w:ind w:left="-567"/>
        <w:jc w:val="both"/>
        <w:rPr>
          <w:sz w:val="22"/>
          <w:szCs w:val="22"/>
        </w:rPr>
      </w:pPr>
    </w:p>
    <w:p w:rsidR="002E0ED7" w:rsidRDefault="002E0ED7" w:rsidP="002E0ED7">
      <w:pPr>
        <w:ind w:left="-567"/>
        <w:jc w:val="both"/>
        <w:rPr>
          <w:sz w:val="22"/>
          <w:szCs w:val="22"/>
        </w:rPr>
      </w:pPr>
    </w:p>
    <w:p w:rsidR="002E0ED7" w:rsidRDefault="002E0ED7" w:rsidP="002E0ED7">
      <w:pPr>
        <w:ind w:left="-567"/>
        <w:jc w:val="both"/>
        <w:rPr>
          <w:sz w:val="22"/>
          <w:szCs w:val="22"/>
        </w:rPr>
      </w:pPr>
    </w:p>
    <w:p w:rsidR="002E0ED7" w:rsidRDefault="002E0ED7" w:rsidP="002E0ED7">
      <w:pPr>
        <w:ind w:left="-567"/>
        <w:jc w:val="both"/>
        <w:rPr>
          <w:sz w:val="22"/>
          <w:szCs w:val="22"/>
        </w:rPr>
      </w:pPr>
    </w:p>
    <w:p w:rsidR="002E0ED7" w:rsidRDefault="002E0ED7" w:rsidP="002E0ED7">
      <w:pPr>
        <w:ind w:left="-567"/>
        <w:jc w:val="both"/>
        <w:rPr>
          <w:sz w:val="22"/>
          <w:szCs w:val="22"/>
        </w:rPr>
      </w:pPr>
    </w:p>
    <w:p w:rsidR="009026D1" w:rsidRDefault="00A3026A" w:rsidP="009026D1">
      <w:pPr>
        <w:ind w:left="-567"/>
        <w:rPr>
          <w:sz w:val="14"/>
          <w:szCs w:val="14"/>
        </w:rPr>
      </w:pPr>
      <w:r w:rsidRPr="002E0ED7">
        <w:rPr>
          <w:sz w:val="14"/>
          <w:szCs w:val="14"/>
        </w:rPr>
        <w:t>М</w:t>
      </w:r>
      <w:r w:rsidR="009026D1">
        <w:rPr>
          <w:sz w:val="14"/>
          <w:szCs w:val="14"/>
        </w:rPr>
        <w:t>ордвинкина Наталья Александровна</w:t>
      </w:r>
    </w:p>
    <w:p w:rsidR="00A3026A" w:rsidRPr="009026D1" w:rsidRDefault="002E0ED7" w:rsidP="009026D1">
      <w:pPr>
        <w:ind w:left="-567"/>
        <w:rPr>
          <w:sz w:val="14"/>
          <w:szCs w:val="14"/>
        </w:rPr>
      </w:pPr>
      <w:r>
        <w:rPr>
          <w:sz w:val="16"/>
          <w:szCs w:val="16"/>
        </w:rPr>
        <w:t xml:space="preserve">883196 </w:t>
      </w:r>
      <w:r w:rsidR="00A3026A" w:rsidRPr="00A3026A">
        <w:rPr>
          <w:sz w:val="16"/>
          <w:szCs w:val="16"/>
        </w:rPr>
        <w:t>4-18-74</w:t>
      </w:r>
    </w:p>
    <w:sectPr w:rsidR="00A3026A" w:rsidRPr="009026D1" w:rsidSect="006A1645">
      <w:headerReference w:type="default" r:id="rId10"/>
      <w:pgSz w:w="11906" w:h="16838"/>
      <w:pgMar w:top="142"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0A44" w:rsidRDefault="004F0A44" w:rsidP="006A1645">
      <w:r>
        <w:separator/>
      </w:r>
    </w:p>
  </w:endnote>
  <w:endnote w:type="continuationSeparator" w:id="0">
    <w:p w:rsidR="004F0A44" w:rsidRDefault="004F0A44" w:rsidP="006A1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Benguiat Rus">
    <w:altName w:val="Arial Narrow"/>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0A44" w:rsidRDefault="004F0A44" w:rsidP="006A1645">
      <w:r>
        <w:separator/>
      </w:r>
    </w:p>
  </w:footnote>
  <w:footnote w:type="continuationSeparator" w:id="0">
    <w:p w:rsidR="004F0A44" w:rsidRDefault="004F0A44" w:rsidP="006A16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1645" w:rsidRDefault="006A1645">
    <w:pPr>
      <w:pStyle w:val="a3"/>
    </w:pPr>
  </w:p>
  <w:p w:rsidR="006A1645" w:rsidRDefault="006A164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E83"/>
    <w:rsid w:val="00021CF5"/>
    <w:rsid w:val="00091EA8"/>
    <w:rsid w:val="001320C8"/>
    <w:rsid w:val="00163941"/>
    <w:rsid w:val="0019745A"/>
    <w:rsid w:val="00233EC5"/>
    <w:rsid w:val="0023433A"/>
    <w:rsid w:val="0029008F"/>
    <w:rsid w:val="002932E7"/>
    <w:rsid w:val="002E0ED7"/>
    <w:rsid w:val="00313F5D"/>
    <w:rsid w:val="003228C4"/>
    <w:rsid w:val="003471B3"/>
    <w:rsid w:val="00374F86"/>
    <w:rsid w:val="0039269B"/>
    <w:rsid w:val="003E65A4"/>
    <w:rsid w:val="00400D79"/>
    <w:rsid w:val="00431D40"/>
    <w:rsid w:val="00433535"/>
    <w:rsid w:val="00466482"/>
    <w:rsid w:val="00471076"/>
    <w:rsid w:val="004F0A44"/>
    <w:rsid w:val="00537873"/>
    <w:rsid w:val="00581181"/>
    <w:rsid w:val="005B40F3"/>
    <w:rsid w:val="005B630E"/>
    <w:rsid w:val="005C0640"/>
    <w:rsid w:val="006A1645"/>
    <w:rsid w:val="006A5749"/>
    <w:rsid w:val="006B169E"/>
    <w:rsid w:val="006B24F9"/>
    <w:rsid w:val="00777D53"/>
    <w:rsid w:val="00783251"/>
    <w:rsid w:val="007A2343"/>
    <w:rsid w:val="007A2E83"/>
    <w:rsid w:val="007B6B6C"/>
    <w:rsid w:val="008307FB"/>
    <w:rsid w:val="008839CE"/>
    <w:rsid w:val="008900DB"/>
    <w:rsid w:val="008D65AD"/>
    <w:rsid w:val="009026D1"/>
    <w:rsid w:val="00935DC8"/>
    <w:rsid w:val="00974B80"/>
    <w:rsid w:val="00977182"/>
    <w:rsid w:val="009B60C1"/>
    <w:rsid w:val="00A3026A"/>
    <w:rsid w:val="00A4244F"/>
    <w:rsid w:val="00A715F2"/>
    <w:rsid w:val="00AF534F"/>
    <w:rsid w:val="00B25853"/>
    <w:rsid w:val="00B55B09"/>
    <w:rsid w:val="00B90459"/>
    <w:rsid w:val="00B90C71"/>
    <w:rsid w:val="00B94705"/>
    <w:rsid w:val="00BB4866"/>
    <w:rsid w:val="00C22D89"/>
    <w:rsid w:val="00C43CB4"/>
    <w:rsid w:val="00C96AA6"/>
    <w:rsid w:val="00DA6765"/>
    <w:rsid w:val="00DE4F45"/>
    <w:rsid w:val="00E0493C"/>
    <w:rsid w:val="00E2085D"/>
    <w:rsid w:val="00E44DA9"/>
    <w:rsid w:val="00EA6274"/>
    <w:rsid w:val="00EE2CB5"/>
    <w:rsid w:val="00EF6F31"/>
    <w:rsid w:val="00F056B1"/>
    <w:rsid w:val="00F05F6C"/>
    <w:rsid w:val="00F148E3"/>
    <w:rsid w:val="00F93B8A"/>
    <w:rsid w:val="00FC7A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B93E027-A0F3-4E27-ABA5-2AA9988BC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6AA6"/>
    <w:rPr>
      <w:lang w:eastAsia="ru-RU"/>
    </w:rPr>
  </w:style>
  <w:style w:type="paragraph" w:styleId="1">
    <w:name w:val="heading 1"/>
    <w:basedOn w:val="a"/>
    <w:next w:val="a"/>
    <w:link w:val="10"/>
    <w:qFormat/>
    <w:rsid w:val="00C96AA6"/>
    <w:pPr>
      <w:keepNext/>
      <w:spacing w:line="360" w:lineRule="auto"/>
      <w:jc w:val="center"/>
      <w:outlineLvl w:val="0"/>
    </w:pPr>
    <w:rPr>
      <w:b/>
      <w:sz w:val="26"/>
    </w:rPr>
  </w:style>
  <w:style w:type="paragraph" w:styleId="2">
    <w:name w:val="heading 2"/>
    <w:basedOn w:val="a"/>
    <w:next w:val="a"/>
    <w:link w:val="20"/>
    <w:qFormat/>
    <w:rsid w:val="00C96AA6"/>
    <w:pPr>
      <w:keepNext/>
      <w:jc w:val="center"/>
      <w:outlineLvl w:val="1"/>
    </w:pPr>
    <w:rPr>
      <w:rFonts w:ascii="Bookman Old Style" w:hAnsi="Bookman Old Style"/>
      <w:spacing w:val="24"/>
      <w:sz w:val="40"/>
    </w:rPr>
  </w:style>
  <w:style w:type="paragraph" w:styleId="4">
    <w:name w:val="heading 4"/>
    <w:basedOn w:val="a"/>
    <w:next w:val="a"/>
    <w:link w:val="40"/>
    <w:qFormat/>
    <w:rsid w:val="00C96AA6"/>
    <w:pPr>
      <w:keepNext/>
      <w:ind w:right="-56" w:hanging="108"/>
      <w:jc w:val="center"/>
      <w:outlineLvl w:val="3"/>
    </w:pPr>
    <w:rPr>
      <w:sz w:val="28"/>
    </w:rPr>
  </w:style>
  <w:style w:type="paragraph" w:styleId="5">
    <w:name w:val="heading 5"/>
    <w:basedOn w:val="a"/>
    <w:next w:val="a"/>
    <w:link w:val="50"/>
    <w:qFormat/>
    <w:rsid w:val="00C96AA6"/>
    <w:pPr>
      <w:keepNext/>
      <w:jc w:val="center"/>
      <w:outlineLvl w:val="4"/>
    </w:pPr>
    <w:rPr>
      <w:cap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96AA6"/>
    <w:rPr>
      <w:b/>
      <w:sz w:val="26"/>
      <w:lang w:eastAsia="ru-RU"/>
    </w:rPr>
  </w:style>
  <w:style w:type="character" w:customStyle="1" w:styleId="20">
    <w:name w:val="Заголовок 2 Знак"/>
    <w:basedOn w:val="a0"/>
    <w:link w:val="2"/>
    <w:rsid w:val="00C96AA6"/>
    <w:rPr>
      <w:rFonts w:ascii="Bookman Old Style" w:hAnsi="Bookman Old Style"/>
      <w:spacing w:val="24"/>
      <w:sz w:val="40"/>
      <w:lang w:eastAsia="ru-RU"/>
    </w:rPr>
  </w:style>
  <w:style w:type="character" w:customStyle="1" w:styleId="40">
    <w:name w:val="Заголовок 4 Знак"/>
    <w:basedOn w:val="a0"/>
    <w:link w:val="4"/>
    <w:rsid w:val="00C96AA6"/>
    <w:rPr>
      <w:sz w:val="28"/>
      <w:lang w:eastAsia="ru-RU"/>
    </w:rPr>
  </w:style>
  <w:style w:type="character" w:customStyle="1" w:styleId="50">
    <w:name w:val="Заголовок 5 Знак"/>
    <w:basedOn w:val="a0"/>
    <w:link w:val="5"/>
    <w:rsid w:val="00C96AA6"/>
    <w:rPr>
      <w:caps/>
      <w:sz w:val="36"/>
      <w:lang w:eastAsia="ru-RU"/>
    </w:rPr>
  </w:style>
  <w:style w:type="paragraph" w:styleId="a3">
    <w:name w:val="header"/>
    <w:basedOn w:val="a"/>
    <w:link w:val="a4"/>
    <w:uiPriority w:val="99"/>
    <w:unhideWhenUsed/>
    <w:rsid w:val="006A1645"/>
    <w:pPr>
      <w:tabs>
        <w:tab w:val="center" w:pos="4677"/>
        <w:tab w:val="right" w:pos="9355"/>
      </w:tabs>
    </w:pPr>
  </w:style>
  <w:style w:type="character" w:customStyle="1" w:styleId="a4">
    <w:name w:val="Верхний колонтитул Знак"/>
    <w:basedOn w:val="a0"/>
    <w:link w:val="a3"/>
    <w:uiPriority w:val="99"/>
    <w:rsid w:val="006A1645"/>
    <w:rPr>
      <w:lang w:eastAsia="ru-RU"/>
    </w:rPr>
  </w:style>
  <w:style w:type="paragraph" w:styleId="a5">
    <w:name w:val="footer"/>
    <w:basedOn w:val="a"/>
    <w:link w:val="a6"/>
    <w:uiPriority w:val="99"/>
    <w:unhideWhenUsed/>
    <w:rsid w:val="006A1645"/>
    <w:pPr>
      <w:tabs>
        <w:tab w:val="center" w:pos="4677"/>
        <w:tab w:val="right" w:pos="9355"/>
      </w:tabs>
    </w:pPr>
  </w:style>
  <w:style w:type="character" w:customStyle="1" w:styleId="a6">
    <w:name w:val="Нижний колонтитул Знак"/>
    <w:basedOn w:val="a0"/>
    <w:link w:val="a5"/>
    <w:uiPriority w:val="99"/>
    <w:rsid w:val="006A1645"/>
    <w:rPr>
      <w:lang w:eastAsia="ru-RU"/>
    </w:rPr>
  </w:style>
  <w:style w:type="paragraph" w:styleId="21">
    <w:name w:val="Body Text Indent 2"/>
    <w:basedOn w:val="a"/>
    <w:link w:val="22"/>
    <w:rsid w:val="006A1645"/>
    <w:pPr>
      <w:ind w:firstLine="851"/>
      <w:jc w:val="both"/>
    </w:pPr>
    <w:rPr>
      <w:sz w:val="28"/>
    </w:rPr>
  </w:style>
  <w:style w:type="character" w:customStyle="1" w:styleId="22">
    <w:name w:val="Основной текст с отступом 2 Знак"/>
    <w:basedOn w:val="a0"/>
    <w:link w:val="21"/>
    <w:rsid w:val="006A1645"/>
    <w:rPr>
      <w:sz w:val="28"/>
      <w:lang w:eastAsia="ru-RU"/>
    </w:rPr>
  </w:style>
  <w:style w:type="character" w:styleId="a7">
    <w:name w:val="Hyperlink"/>
    <w:rsid w:val="006A1645"/>
    <w:rPr>
      <w:color w:val="0000FF"/>
      <w:u w:val="single"/>
    </w:rPr>
  </w:style>
  <w:style w:type="paragraph" w:customStyle="1" w:styleId="a8">
    <w:name w:val="Знак Знак Знак Знак Знак Знак Знак Знак Знак Знак Знак Знак Знак"/>
    <w:basedOn w:val="a"/>
    <w:rsid w:val="006A1645"/>
    <w:pPr>
      <w:spacing w:before="100" w:beforeAutospacing="1" w:after="100" w:afterAutospacing="1"/>
    </w:pPr>
    <w:rPr>
      <w:rFonts w:ascii="Tahoma" w:hAnsi="Tahoma"/>
      <w:lang w:val="en-US" w:eastAsia="en-US"/>
    </w:rPr>
  </w:style>
  <w:style w:type="paragraph" w:styleId="a9">
    <w:name w:val="Body Text Indent"/>
    <w:basedOn w:val="a"/>
    <w:link w:val="aa"/>
    <w:rsid w:val="006A1645"/>
    <w:pPr>
      <w:spacing w:after="120"/>
      <w:ind w:left="283"/>
    </w:pPr>
  </w:style>
  <w:style w:type="character" w:customStyle="1" w:styleId="aa">
    <w:name w:val="Основной текст с отступом Знак"/>
    <w:basedOn w:val="a0"/>
    <w:link w:val="a9"/>
    <w:rsid w:val="006A1645"/>
    <w:rPr>
      <w:lang w:eastAsia="ru-RU"/>
    </w:rPr>
  </w:style>
  <w:style w:type="paragraph" w:styleId="ab">
    <w:name w:val="Balloon Text"/>
    <w:basedOn w:val="a"/>
    <w:link w:val="ac"/>
    <w:uiPriority w:val="99"/>
    <w:semiHidden/>
    <w:unhideWhenUsed/>
    <w:rsid w:val="005C0640"/>
    <w:rPr>
      <w:rFonts w:ascii="Segoe UI" w:hAnsi="Segoe UI" w:cs="Segoe UI"/>
      <w:sz w:val="18"/>
      <w:szCs w:val="18"/>
    </w:rPr>
  </w:style>
  <w:style w:type="character" w:customStyle="1" w:styleId="ac">
    <w:name w:val="Текст выноски Знак"/>
    <w:basedOn w:val="a0"/>
    <w:link w:val="ab"/>
    <w:uiPriority w:val="99"/>
    <w:semiHidden/>
    <w:rsid w:val="005C0640"/>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32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kkumi@yandex.r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ukoyanov.nob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2E8EA-D3CE-4679-AC1B-B829E3354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2</Pages>
  <Words>797</Words>
  <Characters>4546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Женя</dc:creator>
  <cp:keywords/>
  <dc:description/>
  <cp:lastModifiedBy>Женя</cp:lastModifiedBy>
  <cp:revision>41</cp:revision>
  <cp:lastPrinted>2025-01-10T13:36:00Z</cp:lastPrinted>
  <dcterms:created xsi:type="dcterms:W3CDTF">2023-06-01T10:49:00Z</dcterms:created>
  <dcterms:modified xsi:type="dcterms:W3CDTF">2025-01-15T09:43:00Z</dcterms:modified>
</cp:coreProperties>
</file>